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44" w:rsidRDefault="00062544" w:rsidP="00062544">
      <w:pPr>
        <w:pStyle w:val="Default"/>
      </w:pPr>
    </w:p>
    <w:p w:rsidR="00062544" w:rsidRDefault="00062544" w:rsidP="00062544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ПАМЯТКА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безопасности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тонком льду и в период весеннего паводка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ходить, в любой момент может рассыпаться под ногами и сомкнуться над головой.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Помните: </w:t>
      </w:r>
    </w:p>
    <w:p w:rsidR="00062544" w:rsidRDefault="00062544" w:rsidP="0006254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На весеннем льду легко провалиться; </w:t>
      </w:r>
    </w:p>
    <w:p w:rsidR="00062544" w:rsidRDefault="00062544" w:rsidP="00062544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Быстрее всего процесс распада льда происходит у берегов;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Весенний лед, покрытый снегом, быстро превращается в рыхлую массу. </w:t>
      </w:r>
    </w:p>
    <w:p w:rsidR="00062544" w:rsidRDefault="00062544" w:rsidP="00062544">
      <w:pPr>
        <w:pStyle w:val="Default"/>
        <w:rPr>
          <w:sz w:val="28"/>
          <w:szCs w:val="28"/>
        </w:rPr>
      </w:pP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весеннего паводка и ледохода ЗАПРЕЩАЕТСЯ: </w:t>
      </w:r>
    </w:p>
    <w:p w:rsidR="00062544" w:rsidRDefault="00062544" w:rsidP="0006254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Выходить (выезжать) </w:t>
      </w:r>
      <w:r>
        <w:rPr>
          <w:sz w:val="28"/>
          <w:szCs w:val="28"/>
        </w:rPr>
        <w:t xml:space="preserve">на водоемы; </w:t>
      </w:r>
    </w:p>
    <w:p w:rsidR="00062544" w:rsidRDefault="00062544" w:rsidP="0006254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переправляться через реку в период ледохода; </w:t>
      </w:r>
    </w:p>
    <w:p w:rsidR="00062544" w:rsidRDefault="00062544" w:rsidP="0006254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подходить близко к реке в местах затора льда; </w:t>
      </w:r>
    </w:p>
    <w:p w:rsidR="00062544" w:rsidRDefault="00062544" w:rsidP="0006254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стоять на обрывистом берегу, подвергающемуся разливу и обвалу; </w:t>
      </w:r>
    </w:p>
    <w:p w:rsidR="00062544" w:rsidRDefault="00062544" w:rsidP="0006254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собираться на мостиках, плотинах и запрудах; </w:t>
      </w:r>
    </w:p>
    <w:p w:rsidR="00062544" w:rsidRDefault="00062544" w:rsidP="0006254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приближаться к ледяным заторам, отталкивать льдины от берегов; </w:t>
      </w:r>
    </w:p>
    <w:p w:rsidR="00062544" w:rsidRDefault="00062544" w:rsidP="0006254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измерять глубину реки или любого водоема;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ходить по льдинам и кататься на них. </w:t>
      </w:r>
    </w:p>
    <w:p w:rsidR="00062544" w:rsidRDefault="00062544" w:rsidP="00062544">
      <w:pPr>
        <w:pStyle w:val="Default"/>
        <w:rPr>
          <w:sz w:val="28"/>
          <w:szCs w:val="28"/>
        </w:rPr>
      </w:pP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Взрослые!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оставляйте детей без присмотра!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Весной нужно усилить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местами игр детей.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 и педагоги! </w:t>
      </w:r>
      <w:r>
        <w:rPr>
          <w:sz w:val="28"/>
          <w:szCs w:val="28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>
        <w:rPr>
          <w:b/>
          <w:bCs/>
          <w:sz w:val="28"/>
          <w:szCs w:val="28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  <w:r>
        <w:rPr>
          <w:sz w:val="28"/>
          <w:szCs w:val="28"/>
        </w:rPr>
        <w:t xml:space="preserve">Разъясните детям меры предосторожности в период ледохода и весеннего паводка.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БУДЬТЕ ВНИМАТЕЛЬНЫ И ОСТОРОЖНЫ!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ЛЕД ВЕСНОЙ ОПАСЕН! </w:t>
      </w:r>
    </w:p>
    <w:p w:rsidR="00062544" w:rsidRDefault="00062544" w:rsidP="0006254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ВНИМАНИЕ!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ОПАСНЫЙ ЛЁД!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ГРАЖДАНЕ! ПРОСИМ ВАС ПРОЧЕСТЬ ПАМЯТКУ, ОЗНАКОМИТЬ С НЕЙ РОДНЫХ И БЛИЗКИХ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Весной и осенью лёд на водоёмах крайне ненадёжен, не выходите и не выезжайте на лёд во время паводка и ледостава. Берегите свою жизнь!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БЕЗОПАСНАЯ ТОЛЩИНА ЛЬДА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575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МЕРЫ БЕЗОПАСНОСТИ ПРИ ПЕРЕХОДЕ ВОДОЁМА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переходе по льду группами необходимо следовать друг за другом на расстоянии 5-6 м., пользоваться оборудованными ледовыми переправами или проложенными тропами, а при их отсутствии – убедиться в прочности льда с помощью пешни.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вливаются тёплые сточные воды промышленных предприятий.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Перевозка грузов производится на санях или других приспособлениях с большой площадью опоры на поверхность льда.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МЕРЫ БЕЗОПАСНОСТИ ВОДИТЕЛЕЙ ТРАНСПОРТНЫХ СРЕДСТВ ПРИ НАХОЖДЕНИИ НА ЛЬДУ ВОДОЁМА </w:t>
      </w:r>
    </w:p>
    <w:p w:rsidR="00062544" w:rsidRDefault="00062544" w:rsidP="000625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Транспортное средство должно выезжать на переправу со скоростью не более 10 км/ч и двигаться на первой или второй передаче; </w:t>
      </w:r>
    </w:p>
    <w:p w:rsidR="00062544" w:rsidRDefault="00062544" w:rsidP="000625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Ремни безопасности водителя и пассажиров должны быть отстёгнуты;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Двери транспортных средств должны быть открыты. </w:t>
      </w:r>
    </w:p>
    <w:p w:rsidR="00062544" w:rsidRDefault="00062544" w:rsidP="00062544">
      <w:pPr>
        <w:pStyle w:val="Default"/>
        <w:rPr>
          <w:sz w:val="28"/>
          <w:szCs w:val="28"/>
        </w:rPr>
      </w:pP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Руководители предприятий!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Отправляя машину в рейс, тщательно проинструктируйте водителей о правилах переправы по льду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Пренебрежение информационными табличками и щитами на берегу при спуске на лёд приводит к несчастным случаям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Безопасным для перехода является лёд с зеленоватым оттенком и толщиной не менее 7 сантиметров. Категорически запрещается проверять прочность льда ударом ноги. </w:t>
      </w:r>
    </w:p>
    <w:p w:rsidR="00062544" w:rsidRDefault="00062544" w:rsidP="0006254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ТЕХНИКА СПАСЕНИЯ УТОПАЮЩЕГО В ЗИМНЕЕ ВРЕМЯ </w:t>
      </w:r>
    </w:p>
    <w:p w:rsidR="00375AF6" w:rsidRDefault="00375AF6" w:rsidP="0006254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48075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утопающему подачей подручных предметов. Когда спасателей двое, то лучше, если второй будет держать первого за ноги, а первый подаст предмет утопающему.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Помогая утопающему, приближайтесь к нему только лёжа, ползком, лучше опираясь на доску или лыжи.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Провалившись под лёд, раскиньте руки, старайтесь выбраться на крепкий лёд. Если на водоёме присутствует течение, то выбирайтесь на лёд в противоположную сторону течения, иначе оно может вас затянуть под лёд. Если в водоёме нет течения, в таком случае выбирайтесь в ту сторону, с которой вы пришли. Зовите на помощь. </w:t>
      </w:r>
      <w:r w:rsidR="00375AF6">
        <w:rPr>
          <w:noProof/>
          <w:sz w:val="28"/>
          <w:szCs w:val="28"/>
          <w:lang w:eastAsia="ru-RU"/>
        </w:rPr>
        <w:drawing>
          <wp:inline distT="0" distB="0" distL="0" distR="0">
            <wp:extent cx="360997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МЕРЫ БЕЗОПАСНОСТИ ПРИ РЫБНОЙ ЛОВЛЕ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длинной 15-25 метров, а также «</w:t>
      </w:r>
      <w:proofErr w:type="spellStart"/>
      <w:r>
        <w:rPr>
          <w:sz w:val="28"/>
          <w:szCs w:val="28"/>
        </w:rPr>
        <w:t>самоспасатели</w:t>
      </w:r>
      <w:proofErr w:type="spellEnd"/>
      <w:r>
        <w:rPr>
          <w:sz w:val="28"/>
          <w:szCs w:val="28"/>
        </w:rPr>
        <w:t>», которые в собранном виде вешаются на шею и всю рыбалку находятся на груди рыбака. В случае, если рыболов провалился под лед, он должен без суеты, достать «</w:t>
      </w:r>
      <w:proofErr w:type="spellStart"/>
      <w:r>
        <w:rPr>
          <w:sz w:val="28"/>
          <w:szCs w:val="28"/>
        </w:rPr>
        <w:t>самоспасатели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взявшись за них руками вонзить острые шипы в лед, затем постепенно цепляясь за него, выползти на прочный участок или ломая лед добраться до </w:t>
      </w:r>
      <w:r>
        <w:rPr>
          <w:sz w:val="28"/>
          <w:szCs w:val="28"/>
        </w:rPr>
        <w:lastRenderedPageBreak/>
        <w:t xml:space="preserve">берега. Выбравшись из воды ни в коем случае нельзя сразу вставать на ноги. Нужно сначала откатиться от полыньи, лечь на живот и медленно ползти в ту сторону, откуда вы пришли и где прочность льда уже проверена. Лишь ступив на берег, надо бежать, чтобы согреться и быстрее попасть в теплое место. Переохлаждение может вызвать серьезные осложнения. Переохлаждение организма человека, называется гипотермией.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НЕОТЛОЖНАЯ ПОМОЩЬ ПРИ ГИПОТЕРМИИ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Если состояние тяжелое</w:t>
      </w:r>
      <w:r>
        <w:rPr>
          <w:sz w:val="28"/>
          <w:szCs w:val="28"/>
        </w:rPr>
        <w:t xml:space="preserve">, как можно быстрее вызовите медицинскую помощь. Успокойте пострадавшего, не давайте ему впасть в панику и не позволяйте делать упражнения, «чтобы согреться». И первое, и второе способствуют потоотделению — механизму охлаждения тела.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Кроме того, в обоих случаях пострадавший может вдыхать большие количества холодного воздуха. </w:t>
      </w:r>
    </w:p>
    <w:p w:rsidR="00062544" w:rsidRDefault="00062544" w:rsidP="0006254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еще чего не следует делать при тяжёлом состоянии: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Перемещать пострадавшего, за исключением случаев, когда это нужно для устранения источника холода; Массировать и растирать конечности пострадавшего; Класть его в горячую ванну. Такие действия могут серьезно ухудшить состояние пострадавшего, оттянув кровь от внутренних органов и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дополнительно охладив их. Может возникнуть ситуация, при которой сердце будет захлестнуто потоком холодной крови, что может вызвать инфаркт. Помещение пострадавшего в горячую ванну приводит к оттоку ледяной крови в область внутренних органов, что может очень быстро понизить их температуру. Исключительно важно в таких случаях согревать организм изнутри, и лучший способ для этого — предоставить возможность телу согреться самому.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это возможно, то пострадавшего от гипотермии следует доставить в помещение и уложить его там. Осторожно снимите мокрую одежду и осушите поверхность тела.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Заверните пострадавшего в одеяло или положите его в спальный мешок. Можно положить пострадавшего в спальный мешок вместе с другим человеком, который будет </w:t>
      </w:r>
      <w:proofErr w:type="gramStart"/>
      <w:r>
        <w:rPr>
          <w:sz w:val="28"/>
          <w:szCs w:val="28"/>
        </w:rPr>
        <w:t>выполнять роль</w:t>
      </w:r>
      <w:proofErr w:type="gramEnd"/>
      <w:r>
        <w:rPr>
          <w:sz w:val="28"/>
          <w:szCs w:val="28"/>
        </w:rPr>
        <w:t xml:space="preserve"> гигантской грелки. Можно также приложить теплые компрессы или грелки (хорошенько обернутые или наполненные не слишком горячей водой) к груди пострадавшего или к паху. Напротив, не следует ни под каким видом согревать руки или ноги, поскольку при этом кровь может оттянуться из туловища в конечности. </w:t>
      </w:r>
    </w:p>
    <w:p w:rsidR="00062544" w:rsidRDefault="00062544" w:rsidP="000625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гипотермия приключилась в безлюдной местности, прикройте пострадавшего от ветра, снимите с него мокрую одежду и заверните в одеяло или спальный мешок. Почти 75% тепла организм теряет через поверхность головы, так что прикрыты должны быть и голова, и шея. Наблюдайте за дыхательными путями, дыханием и пульсом пострадавшего. Если возможно, доставьте пострадавшего в безопасное место. Если он находится в сознании, давайте ему регулярно пить теплый сладкий безалкогольный напиток, вроде яблочного сидра. </w:t>
      </w:r>
    </w:p>
    <w:p w:rsidR="00227965" w:rsidRDefault="00062544" w:rsidP="00062544">
      <w:r>
        <w:rPr>
          <w:b/>
          <w:bCs/>
          <w:sz w:val="28"/>
          <w:szCs w:val="28"/>
        </w:rPr>
        <w:t xml:space="preserve">При случаях легкой гипотермии </w:t>
      </w:r>
      <w:r>
        <w:rPr>
          <w:sz w:val="28"/>
          <w:szCs w:val="28"/>
        </w:rPr>
        <w:t>обеспечьте пострадавшему теплое укрытие и немедленно снимите с него мокрую одежду. Завернув его в одеяло, посадите у огня или иного источника тепла. Можно также поместить его в спальный мешок или в теплую, но не горячую ванну. Теплая вода или другие безалкогольные напитки помогут восстановить баланс жидкости в организме.</w:t>
      </w:r>
    </w:p>
    <w:sectPr w:rsidR="0022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95A337"/>
    <w:multiLevelType w:val="hybridMultilevel"/>
    <w:tmpl w:val="3ACF05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30F71"/>
    <w:multiLevelType w:val="hybridMultilevel"/>
    <w:tmpl w:val="85714C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632343"/>
    <w:multiLevelType w:val="hybridMultilevel"/>
    <w:tmpl w:val="A131F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9"/>
    <w:rsid w:val="00062544"/>
    <w:rsid w:val="00227965"/>
    <w:rsid w:val="00375AF6"/>
    <w:rsid w:val="008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2020-03-12T13:49:00Z</dcterms:created>
  <dcterms:modified xsi:type="dcterms:W3CDTF">2020-03-12T13:50:00Z</dcterms:modified>
</cp:coreProperties>
</file>