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ED" w:rsidRPr="007144ED" w:rsidRDefault="007144ED" w:rsidP="007144ED">
      <w:pPr>
        <w:spacing w:after="0" w:line="240" w:lineRule="auto"/>
      </w:pPr>
      <w:bookmarkStart w:id="0" w:name="_GoBack"/>
      <w:bookmarkEnd w:id="0"/>
      <w:r w:rsidRPr="007144ED">
        <w:rPr>
          <w:b/>
          <w:bCs/>
        </w:rPr>
        <w:t xml:space="preserve">Примите участие в мероприятиях Единого урока по безопасности в сети Интернет </w:t>
      </w:r>
    </w:p>
    <w:p w:rsidR="007144ED" w:rsidRPr="007144ED" w:rsidRDefault="007144ED" w:rsidP="007144ED">
      <w:pPr>
        <w:spacing w:after="0" w:line="240" w:lineRule="auto"/>
      </w:pPr>
      <w:r w:rsidRPr="007144ED">
        <w:rPr>
          <w:i/>
          <w:iCs/>
        </w:rPr>
        <w:t>Как стать участником урока?</w:t>
      </w:r>
    </w:p>
    <w:p w:rsidR="007144ED" w:rsidRPr="007144ED" w:rsidRDefault="007144ED" w:rsidP="007144ED">
      <w:pPr>
        <w:spacing w:after="0" w:line="240" w:lineRule="auto"/>
      </w:pPr>
      <w:r w:rsidRPr="007144ED">
        <w:rPr>
          <w:b/>
          <w:bCs/>
        </w:rPr>
        <w:t>Ученикам:</w:t>
      </w:r>
    </w:p>
    <w:p w:rsidR="002D61CF" w:rsidRPr="007144ED" w:rsidRDefault="007144ED" w:rsidP="007144ED">
      <w:pPr>
        <w:numPr>
          <w:ilvl w:val="0"/>
          <w:numId w:val="1"/>
        </w:numPr>
        <w:spacing w:after="0" w:line="240" w:lineRule="auto"/>
      </w:pPr>
      <w:r w:rsidRPr="007144ED">
        <w:t>Посмотрите видео-урок для Единого урока безопасности в сети Интернет.</w:t>
      </w:r>
    </w:p>
    <w:p w:rsidR="007144ED" w:rsidRPr="007144ED" w:rsidRDefault="007144ED" w:rsidP="007144ED">
      <w:pPr>
        <w:spacing w:after="0" w:line="240" w:lineRule="auto"/>
      </w:pPr>
      <w:r w:rsidRPr="007144ED">
        <w:t xml:space="preserve">                        </w:t>
      </w:r>
      <w:hyperlink r:id="rId6" w:history="1">
        <w:r w:rsidRPr="007144ED">
          <w:rPr>
            <w:rStyle w:val="a3"/>
          </w:rPr>
          <w:t xml:space="preserve">Скачать </w:t>
        </w:r>
      </w:hyperlink>
      <w:hyperlink r:id="rId7" w:history="1">
        <w:r w:rsidRPr="007144ED">
          <w:rPr>
            <w:rStyle w:val="a3"/>
          </w:rPr>
          <w:t>файл (mp4, 800 МБ</w:t>
        </w:r>
      </w:hyperlink>
      <w:hyperlink r:id="rId8" w:history="1">
        <w:r w:rsidRPr="007144ED">
          <w:rPr>
            <w:rStyle w:val="a3"/>
          </w:rPr>
          <w:t>)</w:t>
        </w:r>
      </w:hyperlink>
      <w:r w:rsidRPr="007144ED">
        <w:t xml:space="preserve">  </w:t>
      </w:r>
      <w:hyperlink r:id="rId9" w:history="1">
        <w:r w:rsidRPr="007144ED">
          <w:rPr>
            <w:rStyle w:val="a3"/>
          </w:rPr>
          <w:t>Смотреть онлайн.</w:t>
        </w:r>
      </w:hyperlink>
    </w:p>
    <w:p w:rsidR="007144ED" w:rsidRPr="007144ED" w:rsidRDefault="007144ED" w:rsidP="007144ED">
      <w:pPr>
        <w:spacing w:after="0" w:line="240" w:lineRule="auto"/>
      </w:pPr>
      <w:r w:rsidRPr="007144ED">
        <w:t xml:space="preserve">2)     Выполните </w:t>
      </w:r>
      <w:hyperlink r:id="rId10" w:history="1">
        <w:r w:rsidRPr="007144ED">
          <w:rPr>
            <w:rStyle w:val="a3"/>
          </w:rPr>
          <w:t>Всероссийскую контрольную работу (</w:t>
        </w:r>
      </w:hyperlink>
      <w:hyperlink r:id="rId11" w:history="1">
        <w:r w:rsidRPr="007144ED">
          <w:rPr>
            <w:rStyle w:val="a3"/>
          </w:rPr>
          <w:t>онлайн тест, 20 вопросов)</w:t>
        </w:r>
      </w:hyperlink>
      <w:r w:rsidRPr="007144ED">
        <w:t xml:space="preserve"> </w:t>
      </w:r>
      <w:proofErr w:type="gramStart"/>
      <w:r w:rsidRPr="007144ED">
        <w:t>на</w:t>
      </w:r>
      <w:proofErr w:type="gramEnd"/>
      <w:r w:rsidRPr="007144ED">
        <w:t xml:space="preserve"> сайте </w:t>
      </w:r>
      <w:proofErr w:type="spellStart"/>
      <w:r w:rsidRPr="007144ED">
        <w:fldChar w:fldCharType="begin"/>
      </w:r>
      <w:r w:rsidRPr="007144ED">
        <w:instrText xml:space="preserve"> HYPERLINK "http://единыйурок.дети/" </w:instrText>
      </w:r>
      <w:r w:rsidRPr="007144ED">
        <w:fldChar w:fldCharType="separate"/>
      </w:r>
      <w:r w:rsidRPr="007144ED">
        <w:rPr>
          <w:rStyle w:val="a3"/>
        </w:rPr>
        <w:t>единыйурок</w:t>
      </w:r>
      <w:proofErr w:type="gramStart"/>
      <w:r w:rsidRPr="007144ED">
        <w:rPr>
          <w:rStyle w:val="a3"/>
        </w:rPr>
        <w:t>.д</w:t>
      </w:r>
      <w:proofErr w:type="gramEnd"/>
      <w:r w:rsidRPr="007144ED">
        <w:rPr>
          <w:rStyle w:val="a3"/>
        </w:rPr>
        <w:t>ети</w:t>
      </w:r>
      <w:proofErr w:type="spellEnd"/>
      <w:r w:rsidRPr="007144ED">
        <w:fldChar w:fldCharType="end"/>
      </w:r>
    </w:p>
    <w:p w:rsidR="007144ED" w:rsidRPr="007144ED" w:rsidRDefault="007144ED" w:rsidP="007144ED">
      <w:pPr>
        <w:spacing w:after="0" w:line="240" w:lineRule="auto"/>
      </w:pPr>
      <w:r w:rsidRPr="007144ED">
        <w:t xml:space="preserve">3)      Примите участие </w:t>
      </w:r>
      <w:proofErr w:type="gramStart"/>
      <w:r w:rsidRPr="007144ED">
        <w:t>в</w:t>
      </w:r>
      <w:proofErr w:type="gramEnd"/>
      <w:r w:rsidRPr="007144ED">
        <w:t xml:space="preserve"> международном </w:t>
      </w:r>
      <w:proofErr w:type="spellStart"/>
      <w:r w:rsidRPr="007144ED">
        <w:t>квесте</w:t>
      </w:r>
      <w:proofErr w:type="spellEnd"/>
      <w:r w:rsidRPr="007144ED">
        <w:t xml:space="preserve"> (онлайн-конкурсе) по цифровой грамотности на сайте </w:t>
      </w:r>
      <w:hyperlink r:id="rId12" w:history="1">
        <w:r w:rsidRPr="007144ED">
          <w:rPr>
            <w:rStyle w:val="a3"/>
          </w:rPr>
          <w:t>www.сетевичок.рф</w:t>
        </w:r>
      </w:hyperlink>
    </w:p>
    <w:p w:rsidR="007144ED" w:rsidRPr="007144ED" w:rsidRDefault="007144ED" w:rsidP="007144ED">
      <w:pPr>
        <w:spacing w:after="0" w:line="240" w:lineRule="auto"/>
      </w:pPr>
      <w:r w:rsidRPr="007144ED">
        <w:t xml:space="preserve">4)      Ответьте на вопросы </w:t>
      </w:r>
      <w:hyperlink r:id="rId13" w:history="1">
        <w:r w:rsidRPr="007144ED">
          <w:rPr>
            <w:rStyle w:val="a3"/>
          </w:rPr>
          <w:t>Онлайн-опроса</w:t>
        </w:r>
      </w:hyperlink>
      <w:hyperlink r:id="rId14" w:history="1">
        <w:r w:rsidRPr="007144ED">
          <w:rPr>
            <w:rStyle w:val="a3"/>
          </w:rPr>
          <w:t>  «Образ жизни подростков в сети».</w:t>
        </w:r>
      </w:hyperlink>
    </w:p>
    <w:p w:rsidR="007144ED" w:rsidRPr="007144ED" w:rsidRDefault="007144ED" w:rsidP="007144ED">
      <w:pPr>
        <w:spacing w:after="0" w:line="240" w:lineRule="auto"/>
      </w:pPr>
      <w:r w:rsidRPr="007144ED">
        <w:t xml:space="preserve"> </w:t>
      </w:r>
      <w:r w:rsidRPr="007144ED">
        <w:rPr>
          <w:b/>
          <w:bCs/>
        </w:rPr>
        <w:t>Родителям:</w:t>
      </w:r>
    </w:p>
    <w:p w:rsidR="002D61CF" w:rsidRPr="007144ED" w:rsidRDefault="007144ED" w:rsidP="007144ED">
      <w:pPr>
        <w:numPr>
          <w:ilvl w:val="0"/>
          <w:numId w:val="2"/>
        </w:numPr>
        <w:spacing w:after="0" w:line="240" w:lineRule="auto"/>
      </w:pPr>
      <w:r w:rsidRPr="007144ED">
        <w:t>Посмотрите видео-урок для Единого урока безопасности в сети Интернет.</w:t>
      </w:r>
    </w:p>
    <w:p w:rsidR="007144ED" w:rsidRPr="007144ED" w:rsidRDefault="007144ED" w:rsidP="007144ED">
      <w:pPr>
        <w:spacing w:after="0" w:line="240" w:lineRule="auto"/>
      </w:pPr>
      <w:r w:rsidRPr="007144ED">
        <w:t xml:space="preserve">                        </w:t>
      </w:r>
      <w:hyperlink r:id="rId15" w:history="1">
        <w:r w:rsidRPr="007144ED">
          <w:rPr>
            <w:rStyle w:val="a3"/>
          </w:rPr>
          <w:t>Скачать файл (mp4, 800 МБ)</w:t>
        </w:r>
      </w:hyperlink>
      <w:r w:rsidRPr="007144ED">
        <w:t xml:space="preserve">  </w:t>
      </w:r>
      <w:hyperlink r:id="rId16" w:history="1">
        <w:r w:rsidRPr="007144ED">
          <w:rPr>
            <w:rStyle w:val="a3"/>
          </w:rPr>
          <w:t>Смотреть онлайн.</w:t>
        </w:r>
      </w:hyperlink>
    </w:p>
    <w:p w:rsidR="007144ED" w:rsidRPr="007144ED" w:rsidRDefault="007144ED" w:rsidP="007144ED">
      <w:pPr>
        <w:spacing w:after="0" w:line="240" w:lineRule="auto"/>
      </w:pPr>
      <w:r w:rsidRPr="007144ED">
        <w:t>2)     Примите участие в онлайн-опросе </w:t>
      </w:r>
      <w:hyperlink r:id="rId17" w:history="1">
        <w:r w:rsidRPr="007144ED">
          <w:rPr>
            <w:rStyle w:val="a3"/>
          </w:rPr>
          <w:t>www.родители.сетевичок.рф</w:t>
        </w:r>
      </w:hyperlink>
      <w:r w:rsidRPr="007144ED">
        <w:br/>
      </w:r>
      <w:r w:rsidRPr="007144ED">
        <w:br/>
        <w:t>Сайт </w:t>
      </w:r>
      <w:proofErr w:type="spellStart"/>
      <w:r w:rsidRPr="007144ED">
        <w:fldChar w:fldCharType="begin"/>
      </w:r>
      <w:r w:rsidRPr="007144ED">
        <w:instrText xml:space="preserve"> HYPERLINK "http://единыйурок.дети/" </w:instrText>
      </w:r>
      <w:r w:rsidRPr="007144ED">
        <w:fldChar w:fldCharType="separate"/>
      </w:r>
      <w:r w:rsidRPr="007144ED">
        <w:rPr>
          <w:rStyle w:val="a3"/>
        </w:rPr>
        <w:t>единыйурок</w:t>
      </w:r>
      <w:proofErr w:type="gramStart"/>
      <w:r w:rsidRPr="007144ED">
        <w:rPr>
          <w:rStyle w:val="a3"/>
        </w:rPr>
        <w:t>.д</w:t>
      </w:r>
      <w:proofErr w:type="gramEnd"/>
      <w:r w:rsidRPr="007144ED">
        <w:rPr>
          <w:rStyle w:val="a3"/>
        </w:rPr>
        <w:t>ети</w:t>
      </w:r>
      <w:proofErr w:type="spellEnd"/>
      <w:r w:rsidRPr="007144ED">
        <w:fldChar w:fldCharType="end"/>
      </w:r>
      <w:r w:rsidRPr="007144ED">
        <w:t xml:space="preserve">    </w:t>
      </w:r>
      <w:hyperlink r:id="rId18" w:history="1">
        <w:r w:rsidRPr="007144ED">
          <w:rPr>
            <w:rStyle w:val="a3"/>
          </w:rPr>
          <w:t>Информационный раздел областного портала</w:t>
        </w:r>
      </w:hyperlink>
      <w:r w:rsidRPr="007144ED">
        <w:br/>
        <w:t xml:space="preserve">                            #образование76   #</w:t>
      </w:r>
      <w:proofErr w:type="spellStart"/>
      <w:r w:rsidRPr="007144ED">
        <w:t>БезопасныйИнтернет</w:t>
      </w:r>
      <w:proofErr w:type="spellEnd"/>
      <w:r w:rsidRPr="007144ED">
        <w:t xml:space="preserve"> #</w:t>
      </w:r>
      <w:proofErr w:type="spellStart"/>
      <w:r w:rsidRPr="007144ED">
        <w:t>МызабезопасныйИнтернет</w:t>
      </w:r>
      <w:proofErr w:type="spellEnd"/>
    </w:p>
    <w:p w:rsidR="007144ED" w:rsidRDefault="007144ED" w:rsidP="007144ED">
      <w:r>
        <w:t>----------------------------------------------------------------------------------------------------------</w:t>
      </w:r>
    </w:p>
    <w:p w:rsidR="007144ED" w:rsidRPr="007144ED" w:rsidRDefault="007144ED" w:rsidP="007144ED">
      <w:r w:rsidRPr="007144ED">
        <w:rPr>
          <w:b/>
          <w:bCs/>
        </w:rPr>
        <w:t>Мероприятия Единого урока по безопасности в сети Интернет для педагогов</w:t>
      </w:r>
    </w:p>
    <w:p w:rsidR="007144ED" w:rsidRPr="007144ED" w:rsidRDefault="007144ED" w:rsidP="007144ED">
      <w:pPr>
        <w:spacing w:after="0" w:line="240" w:lineRule="auto"/>
        <w:ind w:firstLine="709"/>
      </w:pPr>
      <w:r w:rsidRPr="007144ED">
        <w:t>Каждый педагог может стать участником мероприятий в рамках Всероссийской конференции по формированию цифрового детского пространства «</w:t>
      </w:r>
      <w:proofErr w:type="spellStart"/>
      <w:r w:rsidRPr="007144ED">
        <w:t>Сетевичок</w:t>
      </w:r>
      <w:proofErr w:type="spellEnd"/>
      <w:r w:rsidRPr="007144ED">
        <w:t>»  (организатор -   Временная комиссия Совета Федерации по развитию информационного общества совместно с Министерством просвещения России в соответствии с пунктом 12 плана мероприятий по реализации Концепции информационной безопасности детей на 2018-2020 годы).</w:t>
      </w:r>
    </w:p>
    <w:p w:rsidR="007144ED" w:rsidRPr="007144ED" w:rsidRDefault="007144ED" w:rsidP="007144ED">
      <w:pPr>
        <w:spacing w:after="0" w:line="240" w:lineRule="auto"/>
        <w:ind w:firstLine="709"/>
      </w:pPr>
      <w:r w:rsidRPr="007144ED">
        <w:t>Приветствие Председателя Временной комиссии Совета Федерации по развитию информационного общества Людмилы Николаевны Боковой участникам-педагогам Единого урока. </w:t>
      </w:r>
      <w:hyperlink r:id="rId19" w:history="1">
        <w:r w:rsidRPr="007144ED">
          <w:rPr>
            <w:rStyle w:val="a3"/>
          </w:rPr>
          <w:t>Смотреть</w:t>
        </w:r>
      </w:hyperlink>
      <w:r w:rsidRPr="007144ED">
        <w:t>. </w:t>
      </w:r>
      <w:hyperlink r:id="rId20" w:history="1">
        <w:r w:rsidRPr="007144ED">
          <w:rPr>
            <w:rStyle w:val="a3"/>
          </w:rPr>
          <w:t>Скачать</w:t>
        </w:r>
      </w:hyperlink>
      <w:r w:rsidRPr="007144ED">
        <w:t>.</w:t>
      </w:r>
    </w:p>
    <w:p w:rsidR="002D61CF" w:rsidRPr="007144ED" w:rsidRDefault="007144ED" w:rsidP="007144ED">
      <w:pPr>
        <w:numPr>
          <w:ilvl w:val="0"/>
          <w:numId w:val="3"/>
        </w:numPr>
        <w:spacing w:after="0" w:line="240" w:lineRule="auto"/>
      </w:pPr>
      <w:proofErr w:type="gramStart"/>
      <w:r w:rsidRPr="007144ED">
        <w:t xml:space="preserve">Познакомьтесь с разработанными в рамках реализации плана мероприятий по реализации Концепции информационной безопасности детей на 2018-2020 годы, утверждённого приказом </w:t>
      </w:r>
      <w:proofErr w:type="spellStart"/>
      <w:r w:rsidRPr="007144ED">
        <w:t>Минкомсвязи</w:t>
      </w:r>
      <w:proofErr w:type="spellEnd"/>
      <w:r w:rsidRPr="007144ED">
        <w:t xml:space="preserve"> России №88 от 27.02.2018, </w:t>
      </w:r>
      <w:hyperlink r:id="rId21" w:history="1">
        <w:r w:rsidRPr="007144ED">
          <w:rPr>
            <w:rStyle w:val="a3"/>
          </w:rPr>
          <w:t>методическими рекомендациями в области обеспечения информационной безопасности детей</w:t>
        </w:r>
      </w:hyperlink>
      <w:r w:rsidRPr="007144ED">
        <w:t xml:space="preserve"> для использования в своей деятельности. </w:t>
      </w:r>
      <w:proofErr w:type="gramEnd"/>
    </w:p>
    <w:p w:rsidR="002D61CF" w:rsidRPr="007144ED" w:rsidRDefault="007144ED" w:rsidP="007144ED">
      <w:pPr>
        <w:numPr>
          <w:ilvl w:val="0"/>
          <w:numId w:val="3"/>
        </w:numPr>
        <w:spacing w:after="0" w:line="240" w:lineRule="auto"/>
      </w:pPr>
      <w:r w:rsidRPr="007144ED">
        <w:t xml:space="preserve">Попробуйте свои силы в  </w:t>
      </w:r>
      <w:hyperlink r:id="rId22" w:history="1">
        <w:r w:rsidRPr="007144ED">
          <w:rPr>
            <w:rStyle w:val="a3"/>
          </w:rPr>
          <w:t xml:space="preserve">III </w:t>
        </w:r>
        <w:proofErr w:type="gramStart"/>
        <w:r w:rsidRPr="007144ED">
          <w:rPr>
            <w:rStyle w:val="a3"/>
          </w:rPr>
          <w:t>Педагогическом</w:t>
        </w:r>
        <w:proofErr w:type="gramEnd"/>
        <w:r w:rsidRPr="007144ED">
          <w:rPr>
            <w:rStyle w:val="a3"/>
          </w:rPr>
          <w:t xml:space="preserve"> турнир</w:t>
        </w:r>
      </w:hyperlink>
      <w:r w:rsidRPr="007144ED">
        <w:t>е в области компьютерной грамотности и информационных технологий.</w:t>
      </w:r>
    </w:p>
    <w:p w:rsidR="002D61CF" w:rsidRPr="007144ED" w:rsidRDefault="007144ED" w:rsidP="007144ED">
      <w:pPr>
        <w:numPr>
          <w:ilvl w:val="0"/>
          <w:numId w:val="3"/>
        </w:numPr>
        <w:spacing w:after="0" w:line="240" w:lineRule="auto"/>
      </w:pPr>
      <w:r w:rsidRPr="007144ED">
        <w:t xml:space="preserve">Станьте участником </w:t>
      </w:r>
      <w:hyperlink r:id="rId23" w:history="1">
        <w:r w:rsidRPr="007144ED">
          <w:rPr>
            <w:rStyle w:val="a3"/>
          </w:rPr>
          <w:t>образовательной программы</w:t>
        </w:r>
      </w:hyperlink>
      <w:r w:rsidRPr="007144ED">
        <w:t xml:space="preserve"> "Создание и развитие сайтов и (или) страниц сайтов педагогических работников в сети «Интернет» в соответствии с требованиями профессиональных стандартов".</w:t>
      </w:r>
    </w:p>
    <w:p w:rsidR="007144ED" w:rsidRPr="007144ED" w:rsidRDefault="00DB56CB" w:rsidP="007144ED">
      <w:pPr>
        <w:spacing w:after="0" w:line="240" w:lineRule="auto"/>
      </w:pPr>
      <w:hyperlink r:id="rId24" w:history="1">
        <w:r w:rsidR="007144ED" w:rsidRPr="007144ED">
          <w:rPr>
            <w:rStyle w:val="a3"/>
          </w:rPr>
          <w:t xml:space="preserve">Узнайте больше </w:t>
        </w:r>
      </w:hyperlink>
      <w:r w:rsidR="007144ED" w:rsidRPr="007144ED">
        <w:t xml:space="preserve">о возможностях участия  </w:t>
      </w:r>
    </w:p>
    <w:p w:rsidR="007144ED" w:rsidRPr="007144ED" w:rsidRDefault="007144ED" w:rsidP="007144ED">
      <w:pPr>
        <w:spacing w:after="0" w:line="240" w:lineRule="auto"/>
      </w:pPr>
      <w:r w:rsidRPr="007144ED">
        <w:t xml:space="preserve">                            #образование76   #</w:t>
      </w:r>
      <w:proofErr w:type="spellStart"/>
      <w:r w:rsidRPr="007144ED">
        <w:t>БезопасныйИнтернет</w:t>
      </w:r>
      <w:proofErr w:type="spellEnd"/>
      <w:r w:rsidRPr="007144ED">
        <w:t xml:space="preserve"> #</w:t>
      </w:r>
      <w:proofErr w:type="spellStart"/>
      <w:r w:rsidRPr="007144ED">
        <w:t>МызабезопасныйИнтернет</w:t>
      </w:r>
      <w:proofErr w:type="spellEnd"/>
    </w:p>
    <w:p w:rsidR="007144ED" w:rsidRPr="007144ED" w:rsidRDefault="007144ED"/>
    <w:sectPr w:rsidR="007144ED" w:rsidRPr="0071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3294F"/>
    <w:multiLevelType w:val="hybridMultilevel"/>
    <w:tmpl w:val="E8DAB0EC"/>
    <w:lvl w:ilvl="0" w:tplc="F12E2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62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780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040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E22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26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728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0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46A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E550649"/>
    <w:multiLevelType w:val="hybridMultilevel"/>
    <w:tmpl w:val="8280126A"/>
    <w:lvl w:ilvl="0" w:tplc="E1F4E6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AD4498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4F68A2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2B8C35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64699C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F184F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50449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B0A6DE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7B40F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C74DA0"/>
    <w:multiLevelType w:val="hybridMultilevel"/>
    <w:tmpl w:val="84EE17DE"/>
    <w:lvl w:ilvl="0" w:tplc="265615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4E30A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3449D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E4052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4F83D5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0B65CD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C5CF85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C1E936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0386B4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ED"/>
    <w:rsid w:val="002D61CF"/>
    <w:rsid w:val="003145FB"/>
    <w:rsid w:val="00453B71"/>
    <w:rsid w:val="007144ED"/>
    <w:rsid w:val="00DB56CB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7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44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14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7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44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14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3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jD6Pmv" TargetMode="External"/><Relationship Id="rId13" Type="http://schemas.openxmlformats.org/officeDocument/2006/relationships/hyperlink" Target="http://www.&#1086;&#1087;&#1088;&#1086;&#1089;.&#1089;&#1077;&#1090;&#1077;&#1074;&#1080;&#1095;&#1086;&#1082;.&#1088;&#1092;/" TargetMode="External"/><Relationship Id="rId18" Type="http://schemas.openxmlformats.org/officeDocument/2006/relationships/hyperlink" Target="https://www.edu.yar.ru/safety/index.htm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&#1077;&#1076;&#1080;&#1085;&#1099;&#1081;&#1091;&#1088;&#1086;&#1082;.&#1088;&#1092;/index.php/proekty/konferentsiya-po-formirovaniyu-detskogo-informatsionnogo-prostranstva-setevichok" TargetMode="External"/><Relationship Id="rId7" Type="http://schemas.openxmlformats.org/officeDocument/2006/relationships/hyperlink" Target="https://goo.gl/jD6Pmv" TargetMode="External"/><Relationship Id="rId12" Type="http://schemas.openxmlformats.org/officeDocument/2006/relationships/hyperlink" Target="http://www.&#1089;&#1077;&#1090;&#1077;&#1074;&#1080;&#1095;&#1086;&#1082;.&#1088;&#1092;/" TargetMode="External"/><Relationship Id="rId17" Type="http://schemas.openxmlformats.org/officeDocument/2006/relationships/hyperlink" Target="http://www.&#1088;&#1086;&#1076;&#1080;&#1090;&#1077;&#1083;&#1080;.&#1089;&#1077;&#1090;&#1077;&#1074;&#1080;&#1095;&#1086;&#1082;.&#1088;&#1092;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TCcfc3i5NQ" TargetMode="External"/><Relationship Id="rId20" Type="http://schemas.openxmlformats.org/officeDocument/2006/relationships/hyperlink" Target="https://goo.gl/UxJdV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oo.gl/jD6Pmv" TargetMode="External"/><Relationship Id="rId11" Type="http://schemas.openxmlformats.org/officeDocument/2006/relationships/hyperlink" Target="http://&#1077;&#1076;&#1080;&#1085;&#1099;&#1081;&#1091;&#1088;&#1086;&#1082;.&#1076;&#1077;&#1090;&#1080;/component/k2/item/17-edinyj-urok-po-bezopasnosti-v-seti-internet" TargetMode="External"/><Relationship Id="rId24" Type="http://schemas.openxmlformats.org/officeDocument/2006/relationships/hyperlink" Target="https://www.&#1077;&#1076;&#1080;&#1085;&#1099;&#1081;&#1091;&#1088;&#1086;&#1082;.&#1088;&#1092;/index.php/proekty/konferentsiya-po-formirovaniyu-detskogo-informatsionnogo-prostranstva-setevicho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o.gl/jD6Pmv" TargetMode="External"/><Relationship Id="rId23" Type="http://schemas.openxmlformats.org/officeDocument/2006/relationships/hyperlink" Target="https://www.&#1077;&#1076;&#1080;&#1085;&#1099;&#1081;&#1091;&#1088;&#1086;&#1082;.&#1088;&#1092;/index.php/kartochka-programmy/item/383-sozdanie-i-razvitie-sajtov-i-ili-stranits-sajtov-pedagogicheskikh-rabotnikov-v-seti-internet-v-sootvetstvii-s-trebovaniyami-professionalnykh-standartov" TargetMode="External"/><Relationship Id="rId10" Type="http://schemas.openxmlformats.org/officeDocument/2006/relationships/hyperlink" Target="http://&#1077;&#1076;&#1080;&#1085;&#1099;&#1081;&#1091;&#1088;&#1086;&#1082;.&#1076;&#1077;&#1090;&#1080;/component/k2/item/17-edinyj-urok-po-bezopasnosti-v-seti-internet" TargetMode="External"/><Relationship Id="rId19" Type="http://schemas.openxmlformats.org/officeDocument/2006/relationships/hyperlink" Target="https://www.youtube.com/watch?v=7Zp_Ix87d3Y&amp;t=3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TCcfc3i5NQ" TargetMode="External"/><Relationship Id="rId14" Type="http://schemas.openxmlformats.org/officeDocument/2006/relationships/hyperlink" Target="http://www.&#1086;&#1087;&#1088;&#1086;&#1089;.&#1089;&#1077;&#1090;&#1077;&#1074;&#1080;&#1095;&#1086;&#1082;.&#1088;&#1092;/" TargetMode="External"/><Relationship Id="rId22" Type="http://schemas.openxmlformats.org/officeDocument/2006/relationships/hyperlink" Target="https://www.&#1077;&#1076;&#1080;&#1085;&#1099;&#1081;&#1091;&#1088;&#1086;&#1082;.&#1088;&#1092;/index.php/proekty/konferentsiya-po-formirovaniyu-detskogo-informatsionnogo-prostranstva-setevich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Завьялова</dc:creator>
  <cp:lastModifiedBy>Светлана</cp:lastModifiedBy>
  <cp:revision>3</cp:revision>
  <dcterms:created xsi:type="dcterms:W3CDTF">2019-12-04T08:17:00Z</dcterms:created>
  <dcterms:modified xsi:type="dcterms:W3CDTF">2019-12-04T16:48:00Z</dcterms:modified>
</cp:coreProperties>
</file>