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theme/themeOverride13.xml" ContentType="application/vnd.openxmlformats-officedocument.themeOverride+xml"/>
  <Override PartName="/word/charts/chart15.xml" ContentType="application/vnd.openxmlformats-officedocument.drawingml.chart+xml"/>
  <Override PartName="/word/theme/themeOverride14.xml" ContentType="application/vnd.openxmlformats-officedocument.themeOverride+xml"/>
  <Override PartName="/word/charts/chart16.xml" ContentType="application/vnd.openxmlformats-officedocument.drawingml.chart+xml"/>
  <Override PartName="/word/theme/themeOverride15.xml" ContentType="application/vnd.openxmlformats-officedocument.themeOverride+xml"/>
  <Override PartName="/word/charts/chart17.xml" ContentType="application/vnd.openxmlformats-officedocument.drawingml.chart+xml"/>
  <Override PartName="/word/theme/themeOverride16.xml" ContentType="application/vnd.openxmlformats-officedocument.themeOverride+xml"/>
  <Override PartName="/word/charts/chart18.xml" ContentType="application/vnd.openxmlformats-officedocument.drawingml.chart+xml"/>
  <Override PartName="/word/theme/themeOverride17.xml" ContentType="application/vnd.openxmlformats-officedocument.themeOverride+xml"/>
  <Override PartName="/word/charts/chart19.xml" ContentType="application/vnd.openxmlformats-officedocument.drawingml.chart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theme/themeOverride19.xml" ContentType="application/vnd.openxmlformats-officedocument.themeOverride+xml"/>
  <Override PartName="/word/charts/chart21.xml" ContentType="application/vnd.openxmlformats-officedocument.drawingml.chart+xml"/>
  <Override PartName="/word/theme/themeOverride20.xml" ContentType="application/vnd.openxmlformats-officedocument.themeOverride+xml"/>
  <Override PartName="/word/charts/chart22.xml" ContentType="application/vnd.openxmlformats-officedocument.drawingml.chart+xml"/>
  <Override PartName="/word/theme/themeOverride21.xml" ContentType="application/vnd.openxmlformats-officedocument.themeOverride+xml"/>
  <Override PartName="/word/charts/chart23.xml" ContentType="application/vnd.openxmlformats-officedocument.drawingml.chart+xml"/>
  <Override PartName="/word/theme/themeOverride22.xml" ContentType="application/vnd.openxmlformats-officedocument.themeOverride+xml"/>
  <Override PartName="/word/charts/chart24.xml" ContentType="application/vnd.openxmlformats-officedocument.drawingml.chart+xml"/>
  <Override PartName="/word/theme/themeOverride23.xml" ContentType="application/vnd.openxmlformats-officedocument.themeOverride+xml"/>
  <Override PartName="/word/charts/chart25.xml" ContentType="application/vnd.openxmlformats-officedocument.drawingml.chart+xml"/>
  <Override PartName="/word/theme/themeOverride24.xml" ContentType="application/vnd.openxmlformats-officedocument.themeOverride+xml"/>
  <Override PartName="/word/charts/chart26.xml" ContentType="application/vnd.openxmlformats-officedocument.drawingml.chart+xml"/>
  <Override PartName="/word/theme/themeOverride25.xml" ContentType="application/vnd.openxmlformats-officedocument.themeOverride+xml"/>
  <Override PartName="/word/charts/chart27.xml" ContentType="application/vnd.openxmlformats-officedocument.drawingml.chart+xml"/>
  <Override PartName="/word/theme/themeOverride26.xml" ContentType="application/vnd.openxmlformats-officedocument.themeOverride+xml"/>
  <Override PartName="/word/charts/chart28.xml" ContentType="application/vnd.openxmlformats-officedocument.drawingml.chart+xml"/>
  <Override PartName="/word/theme/themeOverride27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585" w:rsidRDefault="00033585" w:rsidP="0039317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33585" w:rsidRDefault="00033585" w:rsidP="0039317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A6E520" wp14:editId="17560824">
            <wp:extent cx="6089650" cy="861822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85" w:rsidRDefault="00033585" w:rsidP="0039317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33585" w:rsidRDefault="00033585" w:rsidP="0039317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33585" w:rsidRDefault="00033585" w:rsidP="0039317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01FD5" w:rsidRDefault="00C01FD5" w:rsidP="00B331E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FD5" w:rsidRDefault="00C01FD5" w:rsidP="00B331E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FD5" w:rsidRDefault="00C01FD5" w:rsidP="00B331E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FD5" w:rsidRDefault="00C01FD5" w:rsidP="00B331E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FD5" w:rsidRDefault="00C01FD5" w:rsidP="00B331E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1E3" w:rsidRPr="002E4AC0" w:rsidRDefault="00B331E3" w:rsidP="00B331E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E4AC0">
        <w:rPr>
          <w:rFonts w:ascii="Times New Roman" w:hAnsi="Times New Roman" w:cs="Times New Roman"/>
          <w:b/>
          <w:sz w:val="28"/>
          <w:szCs w:val="28"/>
        </w:rPr>
        <w:t>Аналитическая часть</w:t>
      </w:r>
    </w:p>
    <w:p w:rsidR="00B331E3" w:rsidRPr="002E4AC0" w:rsidRDefault="00B331E3" w:rsidP="00B331E3">
      <w:pPr>
        <w:pStyle w:val="a4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9C362E" w:rsidRPr="002E4AC0" w:rsidRDefault="009C362E" w:rsidP="00B331E3">
      <w:pPr>
        <w:pStyle w:val="a4"/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системы управления организацией</w:t>
      </w:r>
    </w:p>
    <w:p w:rsidR="002E4AC0" w:rsidRPr="002E4AC0" w:rsidRDefault="002E4AC0" w:rsidP="00B331E3">
      <w:pPr>
        <w:pStyle w:val="a4"/>
        <w:ind w:left="10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62E" w:rsidRPr="002E4AC0" w:rsidRDefault="009C362E" w:rsidP="00D169A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hAnsi="Times New Roman" w:cs="Times New Roman"/>
          <w:sz w:val="24"/>
          <w:szCs w:val="24"/>
        </w:rPr>
        <w:t xml:space="preserve">Управление </w:t>
      </w:r>
      <w:r w:rsidR="002E4AC0" w:rsidRPr="002E4AC0">
        <w:rPr>
          <w:rFonts w:ascii="Times New Roman" w:hAnsi="Times New Roman" w:cs="Times New Roman"/>
          <w:sz w:val="24"/>
          <w:szCs w:val="24"/>
        </w:rPr>
        <w:t xml:space="preserve">школой </w:t>
      </w:r>
      <w:r w:rsidRPr="002E4AC0">
        <w:rPr>
          <w:rFonts w:ascii="Times New Roman" w:hAnsi="Times New Roman" w:cs="Times New Roman"/>
          <w:sz w:val="24"/>
          <w:szCs w:val="24"/>
        </w:rPr>
        <w:t>осуществляется на принципах единоначалия и самоуправления.</w:t>
      </w:r>
    </w:p>
    <w:p w:rsidR="002827B8" w:rsidRDefault="009C362E" w:rsidP="00D169A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hAnsi="Times New Roman" w:cs="Times New Roman"/>
          <w:sz w:val="24"/>
          <w:szCs w:val="24"/>
        </w:rPr>
        <w:t xml:space="preserve">Органы управления, действующие в </w:t>
      </w:r>
      <w:r w:rsidR="002E4AC0" w:rsidRPr="002E4AC0">
        <w:rPr>
          <w:rFonts w:ascii="Times New Roman" w:hAnsi="Times New Roman" w:cs="Times New Roman"/>
          <w:sz w:val="24"/>
          <w:szCs w:val="24"/>
        </w:rPr>
        <w:t>ш</w:t>
      </w:r>
      <w:r w:rsidRPr="002E4AC0">
        <w:rPr>
          <w:rFonts w:ascii="Times New Roman" w:hAnsi="Times New Roman" w:cs="Times New Roman"/>
          <w:sz w:val="24"/>
          <w:szCs w:val="24"/>
        </w:rPr>
        <w:t>коле</w:t>
      </w:r>
      <w:r w:rsidR="002827B8" w:rsidRPr="002E4AC0">
        <w:rPr>
          <w:rFonts w:ascii="Times New Roman" w:hAnsi="Times New Roman" w:cs="Times New Roman"/>
          <w:sz w:val="24"/>
          <w:szCs w:val="24"/>
        </w:rPr>
        <w:t>:</w:t>
      </w:r>
    </w:p>
    <w:p w:rsidR="00D169AA" w:rsidRPr="002E4AC0" w:rsidRDefault="00D169AA" w:rsidP="00D169A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897" w:type="dxa"/>
        <w:tblLayout w:type="fixed"/>
        <w:tblLook w:val="04A0" w:firstRow="1" w:lastRow="0" w:firstColumn="1" w:lastColumn="0" w:noHBand="0" w:noVBand="1"/>
      </w:tblPr>
      <w:tblGrid>
        <w:gridCol w:w="1951"/>
        <w:gridCol w:w="8946"/>
      </w:tblGrid>
      <w:tr w:rsidR="002E4AC0" w:rsidRPr="002E4AC0" w:rsidTr="003818AA">
        <w:trPr>
          <w:trHeight w:val="144"/>
        </w:trPr>
        <w:tc>
          <w:tcPr>
            <w:tcW w:w="1951" w:type="dxa"/>
            <w:vAlign w:val="center"/>
          </w:tcPr>
          <w:p w:rsidR="009C362E" w:rsidRPr="00D169AA" w:rsidRDefault="009C362E" w:rsidP="00D16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A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органа</w:t>
            </w:r>
          </w:p>
        </w:tc>
        <w:tc>
          <w:tcPr>
            <w:tcW w:w="8946" w:type="dxa"/>
          </w:tcPr>
          <w:p w:rsidR="009C362E" w:rsidRPr="00D169AA" w:rsidRDefault="002827B8" w:rsidP="00D16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AA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</w:tr>
      <w:tr w:rsidR="002E4AC0" w:rsidRPr="002E4AC0" w:rsidTr="00C84FC6">
        <w:trPr>
          <w:trHeight w:val="841"/>
        </w:trPr>
        <w:tc>
          <w:tcPr>
            <w:tcW w:w="1951" w:type="dxa"/>
          </w:tcPr>
          <w:p w:rsidR="009C362E" w:rsidRPr="002E4AC0" w:rsidRDefault="009C362E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8946" w:type="dxa"/>
          </w:tcPr>
          <w:p w:rsidR="00C832B4" w:rsidRPr="002E4AC0" w:rsidRDefault="002827B8" w:rsidP="003931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2E4AC0" w:rsidRPr="002E4AC0" w:rsidTr="003818AA">
        <w:trPr>
          <w:trHeight w:val="829"/>
        </w:trPr>
        <w:tc>
          <w:tcPr>
            <w:tcW w:w="1951" w:type="dxa"/>
          </w:tcPr>
          <w:p w:rsidR="009C362E" w:rsidRPr="002E4AC0" w:rsidRDefault="009C362E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8946" w:type="dxa"/>
          </w:tcPr>
          <w:p w:rsidR="002827B8" w:rsidRPr="002E4AC0" w:rsidRDefault="002827B8" w:rsidP="003931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образовательной организации;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финансово-хозяйственной деятельности;</w:t>
            </w:r>
          </w:p>
          <w:p w:rsidR="009C362E" w:rsidRPr="002E4AC0" w:rsidRDefault="002827B8" w:rsidP="0039317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обеспечения.</w:t>
            </w:r>
          </w:p>
        </w:tc>
      </w:tr>
      <w:tr w:rsidR="002E4AC0" w:rsidRPr="002E4AC0" w:rsidTr="002827B8">
        <w:trPr>
          <w:trHeight w:val="2650"/>
        </w:trPr>
        <w:tc>
          <w:tcPr>
            <w:tcW w:w="1951" w:type="dxa"/>
          </w:tcPr>
          <w:p w:rsidR="009C362E" w:rsidRPr="002E4AC0" w:rsidRDefault="009C362E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8946" w:type="dxa"/>
          </w:tcPr>
          <w:p w:rsidR="002827B8" w:rsidRPr="002E4AC0" w:rsidRDefault="002827B8" w:rsidP="003931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образовательных услуг;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разработки образовательных программ;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7674AC" w:rsidRPr="002E4AC0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координации деятельности методических объединений.</w:t>
            </w:r>
          </w:p>
        </w:tc>
      </w:tr>
      <w:tr w:rsidR="002E4AC0" w:rsidRPr="002E4AC0" w:rsidTr="003818AA">
        <w:trPr>
          <w:trHeight w:val="593"/>
        </w:trPr>
        <w:tc>
          <w:tcPr>
            <w:tcW w:w="1951" w:type="dxa"/>
          </w:tcPr>
          <w:p w:rsidR="009C362E" w:rsidRPr="002E4AC0" w:rsidRDefault="009C362E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Общее собрание трудового коллектива</w:t>
            </w:r>
          </w:p>
        </w:tc>
        <w:tc>
          <w:tcPr>
            <w:tcW w:w="8946" w:type="dxa"/>
          </w:tcPr>
          <w:p w:rsidR="002827B8" w:rsidRPr="002E4AC0" w:rsidRDefault="002827B8" w:rsidP="003931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9C362E" w:rsidRPr="002E4AC0" w:rsidRDefault="002827B8" w:rsidP="00393176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базы.</w:t>
            </w:r>
          </w:p>
        </w:tc>
      </w:tr>
    </w:tbl>
    <w:p w:rsidR="00E069E5" w:rsidRDefault="00E069E5" w:rsidP="001B3CFB">
      <w:pPr>
        <w:pStyle w:val="a4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362E" w:rsidRPr="002E4AC0" w:rsidRDefault="002827B8" w:rsidP="001B3CFB">
      <w:pPr>
        <w:pStyle w:val="a4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Ссылка</w:t>
      </w:r>
      <w:r w:rsidR="001B3C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E4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сайт школы:</w:t>
      </w:r>
      <w:r w:rsidR="009A77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8" w:history="1">
        <w:r w:rsidRPr="002E4AC0">
          <w:rPr>
            <w:rStyle w:val="a8"/>
            <w:rFonts w:ascii="Times New Roman" w:eastAsia="Times New Roman" w:hAnsi="Times New Roman" w:cs="Times New Roman"/>
            <w:bCs/>
            <w:color w:val="auto"/>
            <w:sz w:val="24"/>
            <w:szCs w:val="24"/>
            <w:lang w:eastAsia="ru-RU"/>
          </w:rPr>
          <w:t>https://voschk-psh.edu.yar.ru/svedeniya_ob_obrazovatelnoy_organizatsii/struktura_i_organi_upravleniya_obrazo_59.html</w:t>
        </w:r>
      </w:hyperlink>
    </w:p>
    <w:p w:rsidR="002827B8" w:rsidRPr="001C1702" w:rsidRDefault="002827B8" w:rsidP="00393176">
      <w:pPr>
        <w:pStyle w:val="a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024F" w:rsidRPr="00C84FC6" w:rsidRDefault="00C84FC6" w:rsidP="00B70F74">
      <w:pPr>
        <w:pStyle w:val="a4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84FC6">
        <w:rPr>
          <w:rFonts w:ascii="Times New Roman" w:hAnsi="Times New Roman" w:cs="Times New Roman"/>
          <w:b/>
          <w:sz w:val="24"/>
          <w:szCs w:val="24"/>
        </w:rPr>
        <w:t>Обучающиеся</w:t>
      </w:r>
      <w:proofErr w:type="gramEnd"/>
      <w:r w:rsidRPr="00C84FC6">
        <w:rPr>
          <w:rFonts w:ascii="Times New Roman" w:hAnsi="Times New Roman" w:cs="Times New Roman"/>
          <w:b/>
          <w:sz w:val="24"/>
          <w:szCs w:val="24"/>
        </w:rPr>
        <w:t>, состоящие на разных видах учета (в процентах)</w:t>
      </w:r>
      <w:r w:rsidR="00FC024F" w:rsidRPr="00C84FC6">
        <w:rPr>
          <w:rFonts w:ascii="Times New Roman" w:hAnsi="Times New Roman" w:cs="Times New Roman"/>
          <w:b/>
          <w:sz w:val="24"/>
          <w:szCs w:val="24"/>
        </w:rPr>
        <w:t>:</w:t>
      </w:r>
    </w:p>
    <w:p w:rsidR="00C84FC6" w:rsidRPr="00AF5B21" w:rsidRDefault="00C84FC6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F5B7E" w:rsidRDefault="005352CD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3887" cy="1094704"/>
            <wp:effectExtent l="19050" t="0" r="26563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52802" w:rsidRDefault="00652802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B55BD" w:rsidRDefault="00EB55BD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4272E" w:rsidRPr="003C61DE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E4272E" w:rsidRPr="003C61DE">
        <w:rPr>
          <w:rFonts w:ascii="Times New Roman" w:hAnsi="Times New Roman" w:cs="Times New Roman"/>
          <w:sz w:val="24"/>
          <w:szCs w:val="24"/>
        </w:rPr>
        <w:t>внутришкольн</w:t>
      </w:r>
      <w:r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E4272E" w:rsidRPr="003C61DE">
        <w:rPr>
          <w:rFonts w:ascii="Times New Roman" w:hAnsi="Times New Roman" w:cs="Times New Roman"/>
          <w:sz w:val="24"/>
          <w:szCs w:val="24"/>
        </w:rPr>
        <w:t xml:space="preserve"> контрол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9C362E" w:rsidRPr="003C61DE" w:rsidRDefault="009C362E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61DE">
        <w:rPr>
          <w:rFonts w:ascii="Times New Roman" w:hAnsi="Times New Roman" w:cs="Times New Roman"/>
          <w:sz w:val="24"/>
          <w:szCs w:val="24"/>
        </w:rPr>
        <w:lastRenderedPageBreak/>
        <w:t xml:space="preserve">На </w:t>
      </w:r>
      <w:r w:rsidR="00E4272E" w:rsidRPr="003C61DE">
        <w:rPr>
          <w:rFonts w:ascii="Times New Roman" w:hAnsi="Times New Roman" w:cs="Times New Roman"/>
          <w:sz w:val="24"/>
          <w:szCs w:val="24"/>
        </w:rPr>
        <w:t xml:space="preserve">конец </w:t>
      </w:r>
      <w:r w:rsidRPr="003C61DE">
        <w:rPr>
          <w:rFonts w:ascii="Times New Roman" w:hAnsi="Times New Roman" w:cs="Times New Roman"/>
          <w:sz w:val="24"/>
          <w:szCs w:val="24"/>
        </w:rPr>
        <w:t>20</w:t>
      </w:r>
      <w:r w:rsidR="00E4272E" w:rsidRPr="003C61DE">
        <w:rPr>
          <w:rFonts w:ascii="Times New Roman" w:hAnsi="Times New Roman" w:cs="Times New Roman"/>
          <w:sz w:val="24"/>
          <w:szCs w:val="24"/>
        </w:rPr>
        <w:t>2</w:t>
      </w:r>
      <w:r w:rsidR="00EB55BD">
        <w:rPr>
          <w:rFonts w:ascii="Times New Roman" w:hAnsi="Times New Roman" w:cs="Times New Roman"/>
          <w:sz w:val="24"/>
          <w:szCs w:val="24"/>
        </w:rPr>
        <w:t>2</w:t>
      </w:r>
      <w:r w:rsidRPr="003C61DE">
        <w:rPr>
          <w:rFonts w:ascii="Times New Roman" w:hAnsi="Times New Roman" w:cs="Times New Roman"/>
          <w:sz w:val="24"/>
          <w:szCs w:val="24"/>
        </w:rPr>
        <w:t xml:space="preserve"> года </w:t>
      </w:r>
      <w:proofErr w:type="gramStart"/>
      <w:r w:rsidRPr="003C61DE">
        <w:rPr>
          <w:rFonts w:ascii="Times New Roman" w:hAnsi="Times New Roman" w:cs="Times New Roman"/>
          <w:sz w:val="24"/>
          <w:szCs w:val="24"/>
        </w:rPr>
        <w:t>неуспевающих</w:t>
      </w:r>
      <w:proofErr w:type="gramEnd"/>
      <w:r w:rsidRPr="003C61DE">
        <w:rPr>
          <w:rFonts w:ascii="Times New Roman" w:hAnsi="Times New Roman" w:cs="Times New Roman"/>
          <w:sz w:val="24"/>
          <w:szCs w:val="24"/>
        </w:rPr>
        <w:t xml:space="preserve"> нет.</w:t>
      </w:r>
    </w:p>
    <w:p w:rsidR="00FC024F" w:rsidRPr="003C61DE" w:rsidRDefault="00FC024F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61DE">
        <w:rPr>
          <w:rFonts w:ascii="Times New Roman" w:hAnsi="Times New Roman" w:cs="Times New Roman"/>
          <w:sz w:val="24"/>
          <w:szCs w:val="24"/>
        </w:rPr>
        <w:t xml:space="preserve">Психолого-педагогический консилиум </w:t>
      </w:r>
      <w:r w:rsidR="00EB55BD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3C61DE">
        <w:rPr>
          <w:rFonts w:ascii="Times New Roman" w:hAnsi="Times New Roman" w:cs="Times New Roman"/>
          <w:sz w:val="24"/>
          <w:szCs w:val="24"/>
        </w:rPr>
        <w:t>осуществляет деятельность  по</w:t>
      </w:r>
      <w:r w:rsidR="009C362E" w:rsidRPr="003C61DE">
        <w:rPr>
          <w:rFonts w:ascii="Times New Roman" w:hAnsi="Times New Roman" w:cs="Times New Roman"/>
          <w:sz w:val="24"/>
          <w:szCs w:val="24"/>
        </w:rPr>
        <w:t xml:space="preserve"> создани</w:t>
      </w:r>
      <w:r w:rsidRPr="003C61DE">
        <w:rPr>
          <w:rFonts w:ascii="Times New Roman" w:hAnsi="Times New Roman" w:cs="Times New Roman"/>
          <w:sz w:val="24"/>
          <w:szCs w:val="24"/>
        </w:rPr>
        <w:t>ю</w:t>
      </w:r>
      <w:r w:rsidR="009C362E" w:rsidRPr="003C61DE">
        <w:rPr>
          <w:rFonts w:ascii="Times New Roman" w:hAnsi="Times New Roman" w:cs="Times New Roman"/>
          <w:sz w:val="24"/>
          <w:szCs w:val="24"/>
        </w:rPr>
        <w:t xml:space="preserve"> оптимальных условий обучения, развития, социализации и адаптации обучающихся</w:t>
      </w:r>
      <w:r w:rsidRPr="003C61DE">
        <w:rPr>
          <w:rFonts w:ascii="Times New Roman" w:hAnsi="Times New Roman" w:cs="Times New Roman"/>
          <w:sz w:val="24"/>
          <w:szCs w:val="24"/>
        </w:rPr>
        <w:t>, в том числе для обучающихся с ОВЗ, количество которых за два года не изменилось.</w:t>
      </w:r>
    </w:p>
    <w:p w:rsidR="009C362E" w:rsidRPr="003C61DE" w:rsidRDefault="009C362E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61DE">
        <w:rPr>
          <w:rFonts w:ascii="Times New Roman" w:hAnsi="Times New Roman" w:cs="Times New Roman"/>
          <w:sz w:val="24"/>
          <w:szCs w:val="24"/>
          <w:u w:val="single"/>
        </w:rPr>
        <w:t>Оценка деятельности</w:t>
      </w:r>
      <w:r w:rsidRPr="003C61DE">
        <w:rPr>
          <w:rFonts w:ascii="Times New Roman" w:hAnsi="Times New Roman" w:cs="Times New Roman"/>
          <w:sz w:val="24"/>
          <w:szCs w:val="24"/>
        </w:rPr>
        <w:t>: по итогам 20</w:t>
      </w:r>
      <w:r w:rsidR="00FC024F" w:rsidRPr="003C61DE">
        <w:rPr>
          <w:rFonts w:ascii="Times New Roman" w:hAnsi="Times New Roman" w:cs="Times New Roman"/>
          <w:sz w:val="24"/>
          <w:szCs w:val="24"/>
        </w:rPr>
        <w:t>2</w:t>
      </w:r>
      <w:r w:rsidR="00EB55BD">
        <w:rPr>
          <w:rFonts w:ascii="Times New Roman" w:hAnsi="Times New Roman" w:cs="Times New Roman"/>
          <w:sz w:val="24"/>
          <w:szCs w:val="24"/>
        </w:rPr>
        <w:t>2</w:t>
      </w:r>
      <w:r w:rsidR="00FC0CA5">
        <w:rPr>
          <w:rFonts w:ascii="Times New Roman" w:hAnsi="Times New Roman" w:cs="Times New Roman"/>
          <w:sz w:val="24"/>
          <w:szCs w:val="24"/>
        </w:rPr>
        <w:t xml:space="preserve"> года система управления ш</w:t>
      </w:r>
      <w:r w:rsidRPr="003C61DE">
        <w:rPr>
          <w:rFonts w:ascii="Times New Roman" w:hAnsi="Times New Roman" w:cs="Times New Roman"/>
          <w:sz w:val="24"/>
          <w:szCs w:val="24"/>
        </w:rPr>
        <w:t>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F34788" w:rsidRPr="003C61DE" w:rsidRDefault="00F34788" w:rsidP="0039317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1131E" w:rsidRPr="002E4AC0" w:rsidRDefault="0011131E" w:rsidP="00B70F7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AC0">
        <w:rPr>
          <w:rFonts w:ascii="Times New Roman" w:hAnsi="Times New Roman" w:cs="Times New Roman"/>
          <w:b/>
          <w:sz w:val="28"/>
          <w:szCs w:val="28"/>
        </w:rPr>
        <w:t>II. Образовательная деятельность</w:t>
      </w:r>
    </w:p>
    <w:p w:rsidR="00286542" w:rsidRDefault="00C14103" w:rsidP="00C14103">
      <w:pPr>
        <w:shd w:val="clear" w:color="auto" w:fill="FFFFFF"/>
        <w:spacing w:after="15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 </w:t>
      </w:r>
      <w:r w:rsidR="00FC0CA5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 организуется в соответствии с </w:t>
      </w:r>
      <w:hyperlink r:id="rId10" w:anchor="/document/99/902389617/" w:history="1">
        <w:r w:rsidRPr="001C170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Федеральным законом от 29.12.2012 № 273-ФЗ</w:t>
        </w:r>
      </w:hyperlink>
      <w:r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«Об образовании в Российской Федерации», ФГОС </w:t>
      </w:r>
      <w:r w:rsidR="00286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дошкольного, </w:t>
      </w:r>
      <w:r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начального общего и основного общего образования, </w:t>
      </w:r>
      <w:r w:rsidR="00286542" w:rsidRPr="002E4AC0">
        <w:rPr>
          <w:rFonts w:ascii="Times New Roman" w:hAnsi="Times New Roman" w:cs="Times New Roman"/>
          <w:sz w:val="24"/>
          <w:szCs w:val="24"/>
        </w:rPr>
        <w:t>основными образовательными программами по уровням, включая учебные планы, годовые календарные графики, расписанием занятий.</w:t>
      </w:r>
    </w:p>
    <w:p w:rsidR="0000757C" w:rsidRDefault="00FC0CA5" w:rsidP="00D62A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 01.01.2021 года ш</w:t>
      </w:r>
      <w:r w:rsidR="0000757C"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кола функционирует в соответствии с требованиями </w:t>
      </w:r>
      <w:hyperlink r:id="rId11" w:anchor="/document/99/566085656/" w:history="1">
        <w:r w:rsidR="0000757C" w:rsidRPr="001C170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 2.4.3648-20</w:t>
        </w:r>
      </w:hyperlink>
      <w:r w:rsidR="0000757C"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> 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 </w:t>
      </w:r>
      <w:hyperlink r:id="rId12" w:anchor="/document/99/573500115/ZAP2EI83I9/" w:history="1">
        <w:r w:rsidR="0000757C" w:rsidRPr="001C170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СанПиН 1.2.3685-21</w:t>
        </w:r>
      </w:hyperlink>
      <w:r w:rsidR="0000757C"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«Гигиенические нормативы и требования к обеспечению безопасности и (или) безвредности для человека факторов среды обитания». </w:t>
      </w:r>
    </w:p>
    <w:p w:rsidR="00A11E95" w:rsidRDefault="00A11E95" w:rsidP="00D62A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E95" w:rsidRPr="002E4AC0" w:rsidRDefault="00A11E95" w:rsidP="00A11E95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hAnsi="Times New Roman" w:cs="Times New Roman"/>
          <w:sz w:val="24"/>
          <w:szCs w:val="24"/>
          <w:lang w:eastAsia="ru-RU"/>
        </w:rPr>
        <w:t>Школа реализует следующие программы:</w:t>
      </w:r>
    </w:p>
    <w:p w:rsidR="00A11E95" w:rsidRPr="00EB0CE6" w:rsidRDefault="00A11E95" w:rsidP="00A11E95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B0CE6">
        <w:rPr>
          <w:rFonts w:ascii="Times New Roman" w:hAnsi="Times New Roman" w:cs="Times New Roman"/>
          <w:i/>
          <w:sz w:val="24"/>
          <w:szCs w:val="24"/>
          <w:lang w:eastAsia="ru-RU"/>
        </w:rPr>
        <w:t>На ступени дошкольного образования:</w:t>
      </w:r>
    </w:p>
    <w:p w:rsidR="00A11E95" w:rsidRPr="00EB0CE6" w:rsidRDefault="00033585" w:rsidP="00A11E9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A11E95" w:rsidRPr="00EB0CE6">
          <w:rPr>
            <w:rFonts w:ascii="Times New Roman" w:hAnsi="Times New Roman" w:cs="Times New Roman"/>
            <w:sz w:val="24"/>
            <w:szCs w:val="24"/>
          </w:rPr>
          <w:t>Основную образовательную программу дошкольного образования</w:t>
        </w:r>
      </w:hyperlink>
      <w:r w:rsidR="00A11E95" w:rsidRPr="00EB0CE6">
        <w:t>;</w:t>
      </w:r>
    </w:p>
    <w:p w:rsidR="00A11E95" w:rsidRPr="00EB0CE6" w:rsidRDefault="00A11E95" w:rsidP="00A11E95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B0CE6">
        <w:rPr>
          <w:rFonts w:ascii="Times New Roman" w:hAnsi="Times New Roman" w:cs="Times New Roman"/>
          <w:i/>
          <w:sz w:val="24"/>
          <w:szCs w:val="24"/>
          <w:lang w:eastAsia="ru-RU"/>
        </w:rPr>
        <w:t>На ступени начального общего образования:</w:t>
      </w:r>
    </w:p>
    <w:p w:rsidR="00A11E95" w:rsidRPr="00EB0CE6" w:rsidRDefault="00033585" w:rsidP="00A11E9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hyperlink r:id="rId14" w:history="1">
        <w:r w:rsidR="00A11E95" w:rsidRPr="00EB0CE6">
          <w:rPr>
            <w:rFonts w:ascii="Times New Roman" w:hAnsi="Times New Roman" w:cs="Times New Roman"/>
            <w:sz w:val="24"/>
            <w:szCs w:val="24"/>
            <w:lang w:eastAsia="ru-RU"/>
          </w:rPr>
          <w:t>Основную образовательную программу начального общего образования;</w:t>
        </w:r>
      </w:hyperlink>
    </w:p>
    <w:p w:rsidR="00A11E95" w:rsidRPr="00EB0CE6" w:rsidRDefault="00033585" w:rsidP="00A11E9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hyperlink r:id="rId15" w:history="1">
        <w:r w:rsidR="00A11E95" w:rsidRPr="00EB0CE6">
          <w:rPr>
            <w:rFonts w:ascii="Times New Roman" w:hAnsi="Times New Roman" w:cs="Times New Roman"/>
            <w:sz w:val="24"/>
            <w:szCs w:val="24"/>
            <w:lang w:eastAsia="ru-RU"/>
          </w:rPr>
          <w:t>Адаптированную основную образовательную программу начального общего образования для детей с задержкой психического развития (вариант 7.1);</w:t>
        </w:r>
      </w:hyperlink>
    </w:p>
    <w:p w:rsidR="00A11E95" w:rsidRPr="00EB0CE6" w:rsidRDefault="00033585" w:rsidP="00A11E9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hyperlink r:id="rId16" w:history="1">
        <w:r w:rsidR="00A11E95" w:rsidRPr="00EB0CE6">
          <w:rPr>
            <w:rFonts w:ascii="Times New Roman" w:hAnsi="Times New Roman" w:cs="Times New Roman"/>
            <w:sz w:val="24"/>
            <w:szCs w:val="24"/>
            <w:lang w:eastAsia="ru-RU"/>
          </w:rPr>
          <w:t>Адаптированную основную образовательную программу начального общего образования для детей с задержкой психического развития (вариант 7.2)</w:t>
        </w:r>
      </w:hyperlink>
      <w:r w:rsidR="00A11E95" w:rsidRPr="00EB0CE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11E95" w:rsidRPr="00EB0CE6" w:rsidRDefault="00A11E95" w:rsidP="00A11E95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0CE6">
        <w:rPr>
          <w:rFonts w:ascii="Times New Roman" w:hAnsi="Times New Roman" w:cs="Times New Roman"/>
          <w:i/>
          <w:sz w:val="24"/>
          <w:szCs w:val="24"/>
        </w:rPr>
        <w:t>На ступени основного общего образования:</w:t>
      </w:r>
    </w:p>
    <w:p w:rsidR="00A11E95" w:rsidRPr="00EB0CE6" w:rsidRDefault="00033585" w:rsidP="00A11E9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17" w:tooltip=" скачать  документ " w:history="1">
        <w:r w:rsidR="00A11E95" w:rsidRPr="00EB0CE6">
          <w:rPr>
            <w:rFonts w:ascii="Times New Roman" w:hAnsi="Times New Roman" w:cs="Times New Roman"/>
            <w:sz w:val="24"/>
            <w:szCs w:val="24"/>
          </w:rPr>
          <w:t>Основная образовательная программа основного общего образования</w:t>
        </w:r>
      </w:hyperlink>
    </w:p>
    <w:p w:rsidR="00A11E95" w:rsidRPr="00AD466D" w:rsidRDefault="00033585" w:rsidP="00A11E9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8" w:tooltip=" скачать  документ " w:history="1">
        <w:r w:rsidR="00A11E95" w:rsidRPr="00AD466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Адаптированная основная образовательная программа основного общего образования </w:t>
        </w:r>
        <w:r w:rsidR="00AD466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для детей с задержкой </w:t>
        </w:r>
        <w:r w:rsidR="001D154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психического развития </w:t>
        </w:r>
        <w:r w:rsidR="00A11E95" w:rsidRPr="00AD466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(</w:t>
        </w:r>
      </w:hyperlink>
      <w:r w:rsidR="00AD466D" w:rsidRPr="00AD466D">
        <w:rPr>
          <w:rFonts w:ascii="Times New Roman" w:hAnsi="Times New Roman" w:cs="Times New Roman"/>
        </w:rPr>
        <w:t>вариант 7.1</w:t>
      </w:r>
      <w:r w:rsidR="00A11E95" w:rsidRPr="00AD466D">
        <w:rPr>
          <w:rFonts w:ascii="Times New Roman" w:hAnsi="Times New Roman" w:cs="Times New Roman"/>
          <w:sz w:val="24"/>
          <w:szCs w:val="24"/>
        </w:rPr>
        <w:t>)</w:t>
      </w:r>
    </w:p>
    <w:p w:rsidR="00C14103" w:rsidRDefault="00C14103" w:rsidP="00D62A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>С 01.09.2022 организовано обучение в 1-м и 5-м классах по ООП, разработанным по обновленным ФГОС НОО и ООО.</w:t>
      </w:r>
      <w:proofErr w:type="gramEnd"/>
      <w:r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3ADA"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текущих достижений </w:t>
      </w:r>
      <w:r w:rsidRPr="002E3A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показал, что</w:t>
      </w:r>
      <w:r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почувствовали переход. </w:t>
      </w:r>
      <w:r w:rsidR="002E3AD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>езультаты</w:t>
      </w:r>
      <w:r w:rsidR="00BD5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2022 года</w:t>
      </w:r>
      <w:r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сопоставимы с результатами прошлого и позапрошлого годов. Учителя отмечают, что им стало проще оформлять тематическое планирование в рабочих программах по учебным предметам, так как планируемы</w:t>
      </w:r>
      <w:r w:rsidR="001D154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по ФГОС стали конкретнее и с ними удобнее работать.</w:t>
      </w:r>
    </w:p>
    <w:p w:rsidR="00505F4D" w:rsidRDefault="00505F4D" w:rsidP="00D62A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6413" w:rsidRPr="00CA6413" w:rsidRDefault="00650D15" w:rsidP="00AA2E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6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CA6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2022 году в рамках федерального проекта «Современная школа» национального проекта «Образование»</w:t>
      </w:r>
      <w:r w:rsidRPr="00D426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A6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базе МБОУ Вощиковской ОШ имени А.И. Королева созда</w:t>
      </w:r>
      <w:r w:rsidRPr="00D426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 ц</w:t>
      </w:r>
      <w:r w:rsidR="00CA6413" w:rsidRPr="00CA6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 образования естественнонаучной и технологической направленностей «Точка роста»</w:t>
      </w:r>
      <w:r w:rsidR="00CE2FDC" w:rsidRPr="00D426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A6413" w:rsidRPr="00CA6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призван обеспечить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оборудования.</w:t>
      </w:r>
    </w:p>
    <w:p w:rsidR="00CA6413" w:rsidRPr="00CA6413" w:rsidRDefault="00CA6413" w:rsidP="00AA2ED3">
      <w:pPr>
        <w:spacing w:after="0" w:line="240" w:lineRule="auto"/>
        <w:ind w:right="7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 «Точка роста» является частью образовательной среды общеобразовательной организации, на базе которой осуществляется:</w:t>
      </w:r>
    </w:p>
    <w:p w:rsidR="00CA6413" w:rsidRPr="00CA6413" w:rsidRDefault="00CA6413" w:rsidP="00CA6413">
      <w:pPr>
        <w:numPr>
          <w:ilvl w:val="0"/>
          <w:numId w:val="28"/>
        </w:numPr>
        <w:spacing w:after="0" w:line="240" w:lineRule="auto"/>
        <w:ind w:left="455" w:righ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преподавание учебных предметов из предметных областей «Естественнонаучные предметы», «Естественные науки», «Обществознание и естествознание», «Математика и информатика», «Технология»;</w:t>
      </w:r>
    </w:p>
    <w:p w:rsidR="00CA6413" w:rsidRPr="00CA6413" w:rsidRDefault="00CA6413" w:rsidP="00CA6413">
      <w:pPr>
        <w:numPr>
          <w:ilvl w:val="0"/>
          <w:numId w:val="28"/>
        </w:numPr>
        <w:spacing w:after="0" w:line="240" w:lineRule="auto"/>
        <w:ind w:left="455" w:righ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внеурочная деятельность для поддержки изучения предметов естественнонаучной и технологической направленностей;</w:t>
      </w:r>
    </w:p>
    <w:p w:rsidR="00CA6413" w:rsidRPr="00CA6413" w:rsidRDefault="00CA6413" w:rsidP="00CA6413">
      <w:pPr>
        <w:numPr>
          <w:ilvl w:val="0"/>
          <w:numId w:val="28"/>
        </w:numPr>
        <w:spacing w:after="0" w:line="240" w:lineRule="auto"/>
        <w:ind w:left="455" w:righ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дополнительное образование детей по программам естественнонаучной и технической направленностей;</w:t>
      </w:r>
    </w:p>
    <w:p w:rsidR="00CA6413" w:rsidRPr="00CA6413" w:rsidRDefault="00CA6413" w:rsidP="00CA6413">
      <w:pPr>
        <w:numPr>
          <w:ilvl w:val="0"/>
          <w:numId w:val="28"/>
        </w:numPr>
        <w:spacing w:after="0" w:line="240" w:lineRule="auto"/>
        <w:ind w:left="455" w:righ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проведение внеклассных мероприятий </w:t>
      </w:r>
      <w:proofErr w:type="gramStart"/>
      <w:r w:rsidRPr="00CA6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CA6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</w:t>
      </w:r>
      <w:r w:rsidR="001454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62AEE" w:rsidRDefault="00D62AEE" w:rsidP="00D62A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DE6" w:rsidRDefault="00C14103" w:rsidP="003934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hAnsi="Times New Roman" w:cs="Times New Roman"/>
          <w:sz w:val="24"/>
          <w:szCs w:val="24"/>
        </w:rPr>
        <w:t>Для осуще</w:t>
      </w:r>
      <w:r w:rsidR="00FC0CA5">
        <w:rPr>
          <w:rFonts w:ascii="Times New Roman" w:hAnsi="Times New Roman" w:cs="Times New Roman"/>
          <w:sz w:val="24"/>
          <w:szCs w:val="24"/>
        </w:rPr>
        <w:t>ствления методической работы в ш</w:t>
      </w:r>
      <w:r w:rsidRPr="002E4AC0">
        <w:rPr>
          <w:rFonts w:ascii="Times New Roman" w:hAnsi="Times New Roman" w:cs="Times New Roman"/>
          <w:sz w:val="24"/>
          <w:szCs w:val="24"/>
        </w:rPr>
        <w:t xml:space="preserve">коле </w:t>
      </w:r>
      <w:r>
        <w:rPr>
          <w:rFonts w:ascii="Times New Roman" w:hAnsi="Times New Roman" w:cs="Times New Roman"/>
          <w:sz w:val="24"/>
          <w:szCs w:val="24"/>
        </w:rPr>
        <w:t xml:space="preserve">в 2021 году </w:t>
      </w:r>
      <w:r w:rsidRPr="002E4AC0">
        <w:rPr>
          <w:rFonts w:ascii="Times New Roman" w:hAnsi="Times New Roman" w:cs="Times New Roman"/>
          <w:sz w:val="24"/>
          <w:szCs w:val="24"/>
        </w:rPr>
        <w:t>созданы два Профессиональных обучающих сообщества</w:t>
      </w:r>
      <w:r w:rsidR="00A11D2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A11D2A">
        <w:rPr>
          <w:rFonts w:ascii="Times New Roman" w:hAnsi="Times New Roman" w:cs="Times New Roman"/>
          <w:sz w:val="24"/>
          <w:szCs w:val="24"/>
        </w:rPr>
        <w:t>ПОС</w:t>
      </w:r>
      <w:proofErr w:type="gramEnd"/>
      <w:r w:rsidR="00A11D2A">
        <w:rPr>
          <w:rFonts w:ascii="Times New Roman" w:hAnsi="Times New Roman" w:cs="Times New Roman"/>
          <w:sz w:val="24"/>
          <w:szCs w:val="24"/>
        </w:rPr>
        <w:t>)</w:t>
      </w:r>
      <w:r w:rsidRPr="002E4AC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346B" w:rsidRPr="0039346B">
        <w:rPr>
          <w:rFonts w:ascii="Times New Roman" w:hAnsi="Times New Roman" w:cs="Times New Roman"/>
          <w:sz w:val="24"/>
          <w:szCs w:val="24"/>
        </w:rPr>
        <w:t xml:space="preserve">обеспечено включение педагогов в деятельность муниципальных педагогической и методической лабораторий.  </w:t>
      </w:r>
      <w:r w:rsidR="0039346B">
        <w:rPr>
          <w:rFonts w:ascii="Times New Roman" w:hAnsi="Times New Roman" w:cs="Times New Roman"/>
          <w:sz w:val="24"/>
          <w:szCs w:val="24"/>
        </w:rPr>
        <w:t>Р</w:t>
      </w:r>
      <w:r w:rsidRPr="002E4AC0">
        <w:rPr>
          <w:rFonts w:ascii="Times New Roman" w:hAnsi="Times New Roman" w:cs="Times New Roman"/>
          <w:sz w:val="24"/>
          <w:szCs w:val="24"/>
        </w:rPr>
        <w:t xml:space="preserve">абота </w:t>
      </w:r>
      <w:proofErr w:type="gramStart"/>
      <w:r w:rsidR="0039346B">
        <w:rPr>
          <w:rFonts w:ascii="Times New Roman" w:hAnsi="Times New Roman" w:cs="Times New Roman"/>
          <w:sz w:val="24"/>
          <w:szCs w:val="24"/>
        </w:rPr>
        <w:t>ПОС</w:t>
      </w:r>
      <w:proofErr w:type="gramEnd"/>
      <w:r w:rsidRPr="002E4AC0">
        <w:rPr>
          <w:rFonts w:ascii="Times New Roman" w:hAnsi="Times New Roman" w:cs="Times New Roman"/>
          <w:sz w:val="24"/>
          <w:szCs w:val="24"/>
        </w:rPr>
        <w:t xml:space="preserve"> осуществлялась под руководством м</w:t>
      </w:r>
      <w:r w:rsidRPr="002E4AC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етодической службы МБУ ДО Центр Эдельвейс</w:t>
      </w:r>
      <w:r w:rsidRPr="002E4AC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2E4A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2022 году </w:t>
      </w:r>
      <w:proofErr w:type="gramStart"/>
      <w:r w:rsidR="00A11D2A">
        <w:rPr>
          <w:rFonts w:ascii="Times New Roman" w:hAnsi="Times New Roman" w:cs="Times New Roman"/>
          <w:sz w:val="24"/>
          <w:szCs w:val="24"/>
        </w:rPr>
        <w:t>ПОС</w:t>
      </w:r>
      <w:proofErr w:type="gramEnd"/>
      <w:r w:rsidR="00A11D2A">
        <w:rPr>
          <w:rFonts w:ascii="Times New Roman" w:hAnsi="Times New Roman" w:cs="Times New Roman"/>
          <w:sz w:val="24"/>
          <w:szCs w:val="24"/>
        </w:rPr>
        <w:t xml:space="preserve"> продолжили свою работу, но </w:t>
      </w:r>
      <w:r>
        <w:rPr>
          <w:rFonts w:ascii="Times New Roman" w:hAnsi="Times New Roman" w:cs="Times New Roman"/>
          <w:sz w:val="24"/>
          <w:szCs w:val="24"/>
        </w:rPr>
        <w:t xml:space="preserve">из-за сокращения количества учителей </w:t>
      </w:r>
      <w:r w:rsidR="00AA2ED3">
        <w:rPr>
          <w:rFonts w:ascii="Times New Roman" w:hAnsi="Times New Roman" w:cs="Times New Roman"/>
          <w:sz w:val="24"/>
          <w:szCs w:val="24"/>
        </w:rPr>
        <w:t>были объединены в одно</w:t>
      </w:r>
      <w:r w:rsidR="00A11D2A">
        <w:rPr>
          <w:rFonts w:ascii="Times New Roman" w:hAnsi="Times New Roman" w:cs="Times New Roman"/>
          <w:sz w:val="24"/>
          <w:szCs w:val="24"/>
        </w:rPr>
        <w:t>.</w:t>
      </w:r>
      <w:r w:rsidR="00AA2ED3">
        <w:rPr>
          <w:rFonts w:ascii="Times New Roman" w:hAnsi="Times New Roman" w:cs="Times New Roman"/>
          <w:sz w:val="24"/>
          <w:szCs w:val="24"/>
        </w:rPr>
        <w:t xml:space="preserve"> </w:t>
      </w:r>
      <w:r w:rsidR="004A7DE6" w:rsidRPr="004A7DE6">
        <w:rPr>
          <w:rFonts w:ascii="Times New Roman" w:hAnsi="Times New Roman" w:cs="Times New Roman"/>
          <w:sz w:val="24"/>
          <w:szCs w:val="24"/>
        </w:rPr>
        <w:t xml:space="preserve">В результате работы в </w:t>
      </w:r>
      <w:proofErr w:type="gramStart"/>
      <w:r w:rsidR="004A7DE6" w:rsidRPr="004A7DE6">
        <w:rPr>
          <w:rFonts w:ascii="Times New Roman" w:hAnsi="Times New Roman" w:cs="Times New Roman"/>
          <w:sz w:val="24"/>
          <w:szCs w:val="24"/>
        </w:rPr>
        <w:t>ПОС</w:t>
      </w:r>
      <w:proofErr w:type="gramEnd"/>
      <w:r w:rsidR="004A7DE6" w:rsidRPr="004A7DE6">
        <w:rPr>
          <w:rFonts w:ascii="Times New Roman" w:hAnsi="Times New Roman" w:cs="Times New Roman"/>
          <w:sz w:val="24"/>
          <w:szCs w:val="24"/>
        </w:rPr>
        <w:t xml:space="preserve"> педагоги повысили свои профессиональные качества, получили опыт работы в команде, что способствовало повышению качества подготовки уроков.</w:t>
      </w:r>
    </w:p>
    <w:p w:rsidR="00DA7C9B" w:rsidRDefault="00DA7C9B" w:rsidP="003934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7C9B" w:rsidRPr="004A7DE6" w:rsidRDefault="000C55A3" w:rsidP="006B2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5A3">
        <w:rPr>
          <w:rFonts w:ascii="Times New Roman" w:hAnsi="Times New Roman" w:cs="Times New Roman"/>
          <w:sz w:val="24"/>
          <w:szCs w:val="24"/>
        </w:rPr>
        <w:t xml:space="preserve">Педагогами была освоена технология </w:t>
      </w:r>
      <w:proofErr w:type="spellStart"/>
      <w:r w:rsidRPr="000C55A3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0C5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5A3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0C55A3">
        <w:rPr>
          <w:rFonts w:ascii="Times New Roman" w:hAnsi="Times New Roman" w:cs="Times New Roman"/>
          <w:sz w:val="24"/>
          <w:szCs w:val="24"/>
        </w:rPr>
        <w:t xml:space="preserve">, которая помогает создать оптимальные условия для формирования ключевых компетенций у школьников средствами современного урока в условиях ФГОС. Чаще стали применять групповую форму работы при проведении уроков и внеклассных мероприятий. Отработаны приемы работы с текстом на всех уроках в начальной и основной школе. Разработаны учебные программы «Читательская грамотность» в 1 классе, «Математическая грамотность» в 5 классе, а также программа внеурочной деятельности для 1 – 4, 5 – 9 классов «Функциональная грамотность». Педагогами школы используется центр «Точка роста» как ресурс для повышения качества </w:t>
      </w:r>
      <w:proofErr w:type="gramStart"/>
      <w:r w:rsidRPr="000C55A3">
        <w:rPr>
          <w:rFonts w:ascii="Times New Roman" w:hAnsi="Times New Roman" w:cs="Times New Roman"/>
          <w:sz w:val="24"/>
          <w:szCs w:val="24"/>
        </w:rPr>
        <w:t>обучения по предметам</w:t>
      </w:r>
      <w:proofErr w:type="gramEnd"/>
      <w:r w:rsidRPr="000C55A3">
        <w:rPr>
          <w:rFonts w:ascii="Times New Roman" w:hAnsi="Times New Roman" w:cs="Times New Roman"/>
          <w:sz w:val="24"/>
          <w:szCs w:val="24"/>
        </w:rPr>
        <w:t xml:space="preserve"> естественнонаучной и технологической направленности. В результате улучшилась учебная мотивация </w:t>
      </w:r>
      <w:proofErr w:type="gramStart"/>
      <w:r w:rsidRPr="000C55A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C55A3">
        <w:rPr>
          <w:rFonts w:ascii="Times New Roman" w:hAnsi="Times New Roman" w:cs="Times New Roman"/>
          <w:sz w:val="24"/>
          <w:szCs w:val="24"/>
        </w:rPr>
        <w:t xml:space="preserve">. Группа учеников школы участвовала в районном конкурсе занятий по робототехнике, заняла 2-е место. </w:t>
      </w:r>
    </w:p>
    <w:p w:rsidR="00361E68" w:rsidRDefault="00361E68" w:rsidP="00C14103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103" w:rsidRPr="002E4AC0" w:rsidRDefault="00C14103" w:rsidP="00C1410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усиления защиты прав ребенка, прав обучающихся в образовательном учреждении</w:t>
      </w:r>
      <w:r w:rsidR="00FC0CA5">
        <w:rPr>
          <w:rFonts w:ascii="Times New Roman" w:hAnsi="Times New Roman" w:cs="Times New Roman"/>
          <w:sz w:val="24"/>
          <w:szCs w:val="24"/>
        </w:rPr>
        <w:t xml:space="preserve"> в ш</w:t>
      </w:r>
      <w:r w:rsidRPr="002E4AC0">
        <w:rPr>
          <w:rFonts w:ascii="Times New Roman" w:hAnsi="Times New Roman" w:cs="Times New Roman"/>
          <w:sz w:val="24"/>
          <w:szCs w:val="24"/>
        </w:rPr>
        <w:t xml:space="preserve">коле работает уполномоченный по правам ребенка. Для осуществления деятельности по профилактике безнадзорности и правонарушений несовершеннолетних работает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E4AC0">
        <w:rPr>
          <w:rFonts w:ascii="Times New Roman" w:hAnsi="Times New Roman" w:cs="Times New Roman"/>
          <w:sz w:val="24"/>
          <w:szCs w:val="24"/>
        </w:rPr>
        <w:t xml:space="preserve">сихолого-педагогический консилиум. </w:t>
      </w:r>
    </w:p>
    <w:p w:rsidR="00C14103" w:rsidRDefault="00C14103" w:rsidP="00C14103">
      <w:pPr>
        <w:shd w:val="clear" w:color="auto" w:fill="FFFFFF"/>
        <w:tabs>
          <w:tab w:val="left" w:pos="170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14103" w:rsidRPr="001B3CFB" w:rsidRDefault="00C14103" w:rsidP="00C141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3CF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Школа ведет работу по формированию здорового образа жизни и реализации технологий сбережения здоровья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применением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кинезиологических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упражнений в начале занятий</w:t>
      </w:r>
      <w:r w:rsidRPr="001B3CF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</w:t>
      </w:r>
      <w:r w:rsidRPr="001B3CF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чителя проводят совместно с </w:t>
      </w:r>
      <w:proofErr w:type="gramStart"/>
      <w:r w:rsidRPr="001B3CF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обучающимися</w:t>
      </w:r>
      <w:proofErr w:type="gramEnd"/>
      <w:r w:rsidRPr="001B3CF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физкультминутки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r w:rsidRPr="001B3CF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гимнастику для глаз, обеспечивается контроль за осанкой, в том числе во время письма, рисования и использования электронных средств обучения.</w:t>
      </w:r>
    </w:p>
    <w:p w:rsidR="00C14103" w:rsidRDefault="00C14103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15A74" w:rsidRPr="00393176" w:rsidRDefault="007C187D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176">
        <w:rPr>
          <w:rFonts w:ascii="Times New Roman" w:hAnsi="Times New Roman" w:cs="Times New Roman"/>
          <w:sz w:val="24"/>
          <w:szCs w:val="24"/>
        </w:rPr>
        <w:t xml:space="preserve">Формой организации учебной деятельности является урок. </w:t>
      </w:r>
    </w:p>
    <w:p w:rsidR="00236E0A" w:rsidRDefault="007C187D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4AC0">
        <w:rPr>
          <w:rFonts w:ascii="Times New Roman" w:hAnsi="Times New Roman" w:cs="Times New Roman"/>
          <w:sz w:val="24"/>
          <w:szCs w:val="24"/>
        </w:rPr>
        <w:t>Форм</w:t>
      </w:r>
      <w:r w:rsidR="004126F3" w:rsidRPr="002E4AC0">
        <w:rPr>
          <w:rFonts w:ascii="Times New Roman" w:hAnsi="Times New Roman" w:cs="Times New Roman"/>
          <w:sz w:val="24"/>
          <w:szCs w:val="24"/>
        </w:rPr>
        <w:t>ами</w:t>
      </w:r>
      <w:r w:rsidRPr="002E4AC0">
        <w:rPr>
          <w:rFonts w:ascii="Times New Roman" w:hAnsi="Times New Roman" w:cs="Times New Roman"/>
          <w:sz w:val="24"/>
          <w:szCs w:val="24"/>
        </w:rPr>
        <w:t xml:space="preserve"> организации внеурочной деятельности</w:t>
      </w:r>
      <w:r w:rsidR="004126F3" w:rsidRPr="002E4AC0">
        <w:rPr>
          <w:rFonts w:ascii="Times New Roman" w:hAnsi="Times New Roman" w:cs="Times New Roman"/>
          <w:sz w:val="24"/>
          <w:szCs w:val="24"/>
        </w:rPr>
        <w:t xml:space="preserve"> являются:</w:t>
      </w:r>
      <w:r w:rsidRPr="002E4AC0">
        <w:rPr>
          <w:rFonts w:ascii="Times New Roman" w:hAnsi="Times New Roman" w:cs="Times New Roman"/>
          <w:sz w:val="24"/>
          <w:szCs w:val="24"/>
        </w:rPr>
        <w:t xml:space="preserve"> </w:t>
      </w:r>
      <w:r w:rsidR="004126F3" w:rsidRPr="002E4AC0">
        <w:rPr>
          <w:rFonts w:ascii="Times New Roman" w:hAnsi="Times New Roman" w:cs="Times New Roman"/>
          <w:sz w:val="24"/>
          <w:szCs w:val="24"/>
        </w:rPr>
        <w:t xml:space="preserve">экскурсии, факультативы, кружки, </w:t>
      </w:r>
      <w:r w:rsidR="004F26CF">
        <w:rPr>
          <w:rFonts w:ascii="Times New Roman" w:hAnsi="Times New Roman" w:cs="Times New Roman"/>
          <w:sz w:val="24"/>
          <w:szCs w:val="24"/>
        </w:rPr>
        <w:t xml:space="preserve"> студии,</w:t>
      </w:r>
      <w:r w:rsidR="004F26CF" w:rsidRPr="004F26CF">
        <w:rPr>
          <w:rFonts w:ascii="Times New Roman" w:hAnsi="Times New Roman" w:cs="Times New Roman"/>
          <w:sz w:val="24"/>
          <w:szCs w:val="24"/>
        </w:rPr>
        <w:t xml:space="preserve"> </w:t>
      </w:r>
      <w:r w:rsidR="004F26CF">
        <w:rPr>
          <w:rFonts w:ascii="Times New Roman" w:hAnsi="Times New Roman" w:cs="Times New Roman"/>
          <w:sz w:val="24"/>
          <w:szCs w:val="24"/>
        </w:rPr>
        <w:t xml:space="preserve">акции, проекты, линейки, праздники, беседы, классные часы, игры, </w:t>
      </w:r>
      <w:proofErr w:type="spellStart"/>
      <w:r w:rsidR="004F26CF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="008007D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415A74" w:rsidRPr="002E4AC0" w:rsidRDefault="00786CE9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hAnsi="Times New Roman" w:cs="Times New Roman"/>
          <w:sz w:val="24"/>
          <w:szCs w:val="24"/>
        </w:rPr>
        <w:t>Форма получения образования – очная.</w:t>
      </w:r>
    </w:p>
    <w:p w:rsidR="00F550D0" w:rsidRPr="002E4AC0" w:rsidRDefault="00F550D0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hAnsi="Times New Roman" w:cs="Times New Roman"/>
          <w:sz w:val="24"/>
          <w:szCs w:val="24"/>
        </w:rPr>
        <w:t>Рабочие программы учебных предметов, курсов, по всем предметам учебного плана соответствуют требованиям ФГОС.</w:t>
      </w:r>
    </w:p>
    <w:p w:rsidR="00F550D0" w:rsidRPr="002E4AC0" w:rsidRDefault="00F550D0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hAnsi="Times New Roman" w:cs="Times New Roman"/>
          <w:sz w:val="24"/>
          <w:szCs w:val="24"/>
        </w:rPr>
        <w:t>Разработаны индивидуальные учеб</w:t>
      </w:r>
      <w:r w:rsidR="00DD4116">
        <w:rPr>
          <w:rFonts w:ascii="Times New Roman" w:hAnsi="Times New Roman" w:cs="Times New Roman"/>
          <w:sz w:val="24"/>
          <w:szCs w:val="24"/>
        </w:rPr>
        <w:t xml:space="preserve">ные планы для </w:t>
      </w:r>
      <w:proofErr w:type="gramStart"/>
      <w:r w:rsidR="00DD411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DD4116">
        <w:rPr>
          <w:rFonts w:ascii="Times New Roman" w:hAnsi="Times New Roman" w:cs="Times New Roman"/>
          <w:sz w:val="24"/>
          <w:szCs w:val="24"/>
        </w:rPr>
        <w:t xml:space="preserve"> с ОВЗ:</w:t>
      </w:r>
      <w:r w:rsidRPr="002E4AC0">
        <w:rPr>
          <w:rFonts w:ascii="Times New Roman" w:hAnsi="Times New Roman" w:cs="Times New Roman"/>
          <w:sz w:val="24"/>
          <w:szCs w:val="24"/>
        </w:rPr>
        <w:t xml:space="preserve"> </w:t>
      </w:r>
      <w:r w:rsidR="00393176">
        <w:rPr>
          <w:rFonts w:ascii="Times New Roman" w:hAnsi="Times New Roman" w:cs="Times New Roman"/>
          <w:sz w:val="24"/>
          <w:szCs w:val="24"/>
        </w:rPr>
        <w:t>4</w:t>
      </w:r>
      <w:r w:rsidRPr="002E4AC0">
        <w:rPr>
          <w:rFonts w:ascii="Times New Roman" w:hAnsi="Times New Roman" w:cs="Times New Roman"/>
          <w:sz w:val="24"/>
          <w:szCs w:val="24"/>
        </w:rPr>
        <w:t xml:space="preserve"> класса (ЗПР)</w:t>
      </w:r>
      <w:r w:rsidR="00DD4116">
        <w:rPr>
          <w:rFonts w:ascii="Times New Roman" w:hAnsi="Times New Roman" w:cs="Times New Roman"/>
          <w:sz w:val="24"/>
          <w:szCs w:val="24"/>
        </w:rPr>
        <w:t>,</w:t>
      </w:r>
      <w:r w:rsidRPr="002E4AC0">
        <w:rPr>
          <w:rFonts w:ascii="Times New Roman" w:hAnsi="Times New Roman" w:cs="Times New Roman"/>
          <w:sz w:val="24"/>
          <w:szCs w:val="24"/>
        </w:rPr>
        <w:t xml:space="preserve"> </w:t>
      </w:r>
      <w:r w:rsidR="00393176">
        <w:rPr>
          <w:rFonts w:ascii="Times New Roman" w:hAnsi="Times New Roman" w:cs="Times New Roman"/>
          <w:sz w:val="24"/>
          <w:szCs w:val="24"/>
        </w:rPr>
        <w:t>5</w:t>
      </w:r>
      <w:r w:rsidRPr="002E4AC0">
        <w:rPr>
          <w:rFonts w:ascii="Times New Roman" w:hAnsi="Times New Roman" w:cs="Times New Roman"/>
          <w:sz w:val="24"/>
          <w:szCs w:val="24"/>
        </w:rPr>
        <w:t xml:space="preserve"> класса </w:t>
      </w:r>
      <w:r w:rsidR="00DD4116">
        <w:rPr>
          <w:rFonts w:ascii="Times New Roman" w:hAnsi="Times New Roman" w:cs="Times New Roman"/>
          <w:sz w:val="24"/>
          <w:szCs w:val="24"/>
        </w:rPr>
        <w:t xml:space="preserve"> (ЗПР)</w:t>
      </w:r>
      <w:r w:rsidRPr="002E4AC0">
        <w:rPr>
          <w:rFonts w:ascii="Times New Roman" w:hAnsi="Times New Roman" w:cs="Times New Roman"/>
          <w:sz w:val="24"/>
          <w:szCs w:val="24"/>
        </w:rPr>
        <w:t xml:space="preserve">, </w:t>
      </w:r>
      <w:r w:rsidR="00393176">
        <w:rPr>
          <w:rFonts w:ascii="Times New Roman" w:hAnsi="Times New Roman" w:cs="Times New Roman"/>
          <w:sz w:val="24"/>
          <w:szCs w:val="24"/>
        </w:rPr>
        <w:t>7</w:t>
      </w:r>
      <w:r w:rsidRPr="002E4AC0">
        <w:rPr>
          <w:rFonts w:ascii="Times New Roman" w:hAnsi="Times New Roman" w:cs="Times New Roman"/>
          <w:sz w:val="24"/>
          <w:szCs w:val="24"/>
        </w:rPr>
        <w:t xml:space="preserve"> класса (ЗПР) и </w:t>
      </w:r>
      <w:r w:rsidR="00393176">
        <w:rPr>
          <w:rFonts w:ascii="Times New Roman" w:hAnsi="Times New Roman" w:cs="Times New Roman"/>
          <w:sz w:val="24"/>
          <w:szCs w:val="24"/>
        </w:rPr>
        <w:t>9</w:t>
      </w:r>
      <w:r w:rsidRPr="002E4AC0">
        <w:rPr>
          <w:rFonts w:ascii="Times New Roman" w:hAnsi="Times New Roman" w:cs="Times New Roman"/>
          <w:sz w:val="24"/>
          <w:szCs w:val="24"/>
        </w:rPr>
        <w:t xml:space="preserve"> класса (ЗПР).</w:t>
      </w:r>
    </w:p>
    <w:p w:rsidR="00A173AD" w:rsidRPr="002E4AC0" w:rsidRDefault="00A173AD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hAnsi="Times New Roman" w:cs="Times New Roman"/>
          <w:sz w:val="24"/>
          <w:szCs w:val="24"/>
        </w:rPr>
        <w:t xml:space="preserve">На ступени начального общего образования </w:t>
      </w:r>
      <w:r w:rsidR="00393176">
        <w:rPr>
          <w:rFonts w:ascii="Times New Roman" w:hAnsi="Times New Roman" w:cs="Times New Roman"/>
          <w:sz w:val="24"/>
          <w:szCs w:val="24"/>
        </w:rPr>
        <w:t xml:space="preserve">2 и 4 </w:t>
      </w:r>
      <w:r w:rsidRPr="002E4AC0">
        <w:rPr>
          <w:rFonts w:ascii="Times New Roman" w:hAnsi="Times New Roman" w:cs="Times New Roman"/>
          <w:sz w:val="24"/>
          <w:szCs w:val="24"/>
        </w:rPr>
        <w:t>классы объединены в класс</w:t>
      </w:r>
      <w:r w:rsidR="00393176">
        <w:rPr>
          <w:rFonts w:ascii="Times New Roman" w:hAnsi="Times New Roman" w:cs="Times New Roman"/>
          <w:sz w:val="24"/>
          <w:szCs w:val="24"/>
        </w:rPr>
        <w:t xml:space="preserve"> </w:t>
      </w:r>
      <w:r w:rsidRPr="002E4AC0">
        <w:rPr>
          <w:rFonts w:ascii="Times New Roman" w:hAnsi="Times New Roman" w:cs="Times New Roman"/>
          <w:sz w:val="24"/>
          <w:szCs w:val="24"/>
        </w:rPr>
        <w:t>-</w:t>
      </w:r>
      <w:r w:rsidR="00393176">
        <w:rPr>
          <w:rFonts w:ascii="Times New Roman" w:hAnsi="Times New Roman" w:cs="Times New Roman"/>
          <w:sz w:val="24"/>
          <w:szCs w:val="24"/>
        </w:rPr>
        <w:t xml:space="preserve"> </w:t>
      </w:r>
      <w:r w:rsidRPr="002E4AC0">
        <w:rPr>
          <w:rFonts w:ascii="Times New Roman" w:hAnsi="Times New Roman" w:cs="Times New Roman"/>
          <w:sz w:val="24"/>
          <w:szCs w:val="24"/>
        </w:rPr>
        <w:t>комплект</w:t>
      </w:r>
      <w:r w:rsidR="00393176">
        <w:rPr>
          <w:rFonts w:ascii="Times New Roman" w:hAnsi="Times New Roman" w:cs="Times New Roman"/>
          <w:sz w:val="24"/>
          <w:szCs w:val="24"/>
        </w:rPr>
        <w:t xml:space="preserve">, </w:t>
      </w:r>
      <w:r w:rsidRPr="002E4AC0">
        <w:rPr>
          <w:rFonts w:ascii="Times New Roman" w:hAnsi="Times New Roman" w:cs="Times New Roman"/>
          <w:sz w:val="24"/>
          <w:szCs w:val="24"/>
        </w:rPr>
        <w:t>наполнение котор</w:t>
      </w:r>
      <w:r w:rsidR="00393176">
        <w:rPr>
          <w:rFonts w:ascii="Times New Roman" w:hAnsi="Times New Roman" w:cs="Times New Roman"/>
          <w:sz w:val="24"/>
          <w:szCs w:val="24"/>
        </w:rPr>
        <w:t>ого</w:t>
      </w:r>
      <w:r w:rsidRPr="002E4AC0">
        <w:rPr>
          <w:rFonts w:ascii="Times New Roman" w:hAnsi="Times New Roman" w:cs="Times New Roman"/>
          <w:sz w:val="24"/>
          <w:szCs w:val="24"/>
        </w:rPr>
        <w:t xml:space="preserve"> соответствует требованиям СанПиН. Обучение в разновозрастн</w:t>
      </w:r>
      <w:r w:rsidR="00393176">
        <w:rPr>
          <w:rFonts w:ascii="Times New Roman" w:hAnsi="Times New Roman" w:cs="Times New Roman"/>
          <w:sz w:val="24"/>
          <w:szCs w:val="24"/>
        </w:rPr>
        <w:t>ой</w:t>
      </w:r>
      <w:r w:rsidRPr="002E4AC0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393176">
        <w:rPr>
          <w:rFonts w:ascii="Times New Roman" w:hAnsi="Times New Roman" w:cs="Times New Roman"/>
          <w:sz w:val="24"/>
          <w:szCs w:val="24"/>
        </w:rPr>
        <w:t>е</w:t>
      </w:r>
      <w:r w:rsidRPr="002E4AC0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со следующей структурой: урок состоит из четко выраженных этапов (работа учащихся под руководством учителя и их самостоятельная работа). Практикуется объединение классов для совместной деятельности.</w:t>
      </w:r>
    </w:p>
    <w:p w:rsidR="00A646CF" w:rsidRDefault="00A646CF" w:rsidP="003B77B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77B5" w:rsidRDefault="002F789E" w:rsidP="003B77B5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C0">
        <w:rPr>
          <w:rFonts w:ascii="Times New Roman" w:hAnsi="Times New Roman" w:cs="Times New Roman"/>
          <w:sz w:val="24"/>
          <w:szCs w:val="24"/>
        </w:rPr>
        <w:t>Продолжительность учебного года составляет для 1 класса – 33 учебные недели, 2</w:t>
      </w:r>
      <w:r w:rsidR="00393176">
        <w:rPr>
          <w:rFonts w:ascii="Times New Roman" w:hAnsi="Times New Roman" w:cs="Times New Roman"/>
          <w:sz w:val="24"/>
          <w:szCs w:val="24"/>
        </w:rPr>
        <w:t xml:space="preserve"> </w:t>
      </w:r>
      <w:r w:rsidRPr="002E4AC0">
        <w:rPr>
          <w:rFonts w:ascii="Times New Roman" w:hAnsi="Times New Roman" w:cs="Times New Roman"/>
          <w:sz w:val="24"/>
          <w:szCs w:val="24"/>
        </w:rPr>
        <w:t>-</w:t>
      </w:r>
      <w:r w:rsidR="00393176">
        <w:rPr>
          <w:rFonts w:ascii="Times New Roman" w:hAnsi="Times New Roman" w:cs="Times New Roman"/>
          <w:sz w:val="24"/>
          <w:szCs w:val="24"/>
        </w:rPr>
        <w:t xml:space="preserve"> </w:t>
      </w:r>
      <w:r w:rsidRPr="002E4AC0">
        <w:rPr>
          <w:rFonts w:ascii="Times New Roman" w:hAnsi="Times New Roman" w:cs="Times New Roman"/>
          <w:sz w:val="24"/>
          <w:szCs w:val="24"/>
        </w:rPr>
        <w:t>9 классов – 34 учебные недели.</w:t>
      </w:r>
      <w:r w:rsidR="00A54144" w:rsidRPr="002E4AC0">
        <w:rPr>
          <w:rFonts w:ascii="Times New Roman" w:hAnsi="Times New Roman" w:cs="Times New Roman"/>
          <w:sz w:val="24"/>
          <w:szCs w:val="24"/>
        </w:rPr>
        <w:t xml:space="preserve"> </w:t>
      </w:r>
      <w:r w:rsidR="00853FA5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каникул в течение учебного года составляет не менее 30 календарных дней, летом – не менее 8 недель. Для </w:t>
      </w:r>
      <w:proofErr w:type="gramStart"/>
      <w:r w:rsidR="00853FA5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853FA5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 классе в феврале устанавливаются дополнительные недельные каникулы. Сроки и продолжительность каникул в каждом учебном году определяются годовыми календарными учебными графиками.</w:t>
      </w:r>
    </w:p>
    <w:p w:rsidR="003B77B5" w:rsidRDefault="003B77B5" w:rsidP="003B77B5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937" w:rsidRPr="002E4AC0" w:rsidRDefault="003B77B5" w:rsidP="006D7937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E847D6">
        <w:rPr>
          <w:rFonts w:ascii="Times New Roman" w:hAnsi="Times New Roman" w:cs="Times New Roman"/>
          <w:sz w:val="24"/>
          <w:szCs w:val="24"/>
        </w:rPr>
        <w:t xml:space="preserve"> школе реализуется Рабочая программа воспитания на ступенях </w:t>
      </w:r>
      <w:hyperlink r:id="rId19" w:history="1">
        <w:r w:rsidR="00E847D6" w:rsidRPr="00282BAC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дошкольного</w:t>
        </w:r>
      </w:hyperlink>
      <w:r w:rsidR="00E847D6" w:rsidRPr="00282BAC">
        <w:rPr>
          <w:rFonts w:ascii="Times New Roman" w:hAnsi="Times New Roman" w:cs="Times New Roman"/>
          <w:sz w:val="24"/>
          <w:szCs w:val="24"/>
        </w:rPr>
        <w:t xml:space="preserve">, </w:t>
      </w:r>
      <w:hyperlink r:id="rId20" w:history="1">
        <w:r w:rsidR="00E847D6" w:rsidRPr="00282BAC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начального и основного общего</w:t>
        </w:r>
      </w:hyperlink>
      <w:r w:rsidR="00E847D6">
        <w:rPr>
          <w:rFonts w:ascii="Times New Roman" w:hAnsi="Times New Roman" w:cs="Times New Roman"/>
          <w:sz w:val="24"/>
          <w:szCs w:val="24"/>
        </w:rPr>
        <w:t xml:space="preserve"> образования. </w:t>
      </w:r>
      <w:r w:rsidR="00E847D6" w:rsidRPr="00B41653">
        <w:rPr>
          <w:rFonts w:ascii="Times New Roman" w:hAnsi="Times New Roman" w:cs="Times New Roman"/>
          <w:sz w:val="24"/>
          <w:szCs w:val="24"/>
        </w:rPr>
        <w:t>Для реализации Программы разработаны планы мероприятий, которые реализованы в полном объеме.</w:t>
      </w:r>
      <w:r w:rsidR="00B41653" w:rsidRPr="00B41653">
        <w:rPr>
          <w:rFonts w:ascii="Times New Roman" w:hAnsi="Times New Roman" w:cs="Times New Roman"/>
          <w:sz w:val="24"/>
          <w:szCs w:val="24"/>
        </w:rPr>
        <w:t xml:space="preserve"> </w:t>
      </w:r>
      <w:r w:rsidR="006D7937">
        <w:rPr>
          <w:rFonts w:ascii="Times New Roman" w:hAnsi="Times New Roman" w:cs="Times New Roman"/>
          <w:sz w:val="24"/>
          <w:szCs w:val="24"/>
        </w:rPr>
        <w:t xml:space="preserve">В практику работы введено обсуждение  всем коллективом форм проведения общешкольных мероприятий, подключая к этому и детей старших классов. </w:t>
      </w:r>
    </w:p>
    <w:p w:rsidR="00B41653" w:rsidRPr="00B41653" w:rsidRDefault="00FC0CA5" w:rsidP="003B77B5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рамках воспитательной работы ш</w:t>
      </w:r>
      <w:r w:rsidR="00B41653" w:rsidRPr="00B4165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кола:</w:t>
      </w:r>
    </w:p>
    <w:p w:rsidR="00B41653" w:rsidRPr="00B41653" w:rsidRDefault="00B41653" w:rsidP="00BB1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реализует воспитательные возможности педагогов, поддерживает традиции коллективного планирования, организации, проведения и анализа воспитательных мероприятий;</w:t>
      </w:r>
    </w:p>
    <w:p w:rsidR="00B41653" w:rsidRPr="00B41653" w:rsidRDefault="00B41653" w:rsidP="00BB1DBC">
      <w:pPr>
        <w:tabs>
          <w:tab w:val="center" w:pos="52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реализует потенциал классного руководства в воспитании школьников, поддерживает активное участие классных сообществ в жизни </w:t>
      </w:r>
      <w:r w:rsidR="00FC0CA5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колы;</w:t>
      </w:r>
    </w:p>
    <w:p w:rsidR="00B41653" w:rsidRPr="00B41653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вовлекает школьников в кружки, клубы, студии и иные объединения, работающие по школьным программам внеурочной деятельности, реализовыва</w:t>
      </w:r>
      <w:r w:rsidR="0014276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>т их воспитательные возможности;</w:t>
      </w:r>
    </w:p>
    <w:p w:rsidR="00B41653" w:rsidRPr="00B41653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>4) использует в воспитании детей возможности школьного урока, поддерживает использование на уроках интерактивных форм занятий с учащимися;</w:t>
      </w:r>
    </w:p>
    <w:p w:rsidR="00B41653" w:rsidRPr="00B41653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поддерживает ученическое самоуправление — как на уровне </w:t>
      </w:r>
      <w:r w:rsidR="00FC0CA5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колы, так и на уровне классных сообществ;</w:t>
      </w:r>
    </w:p>
    <w:p w:rsidR="00B41653" w:rsidRPr="00B41653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поддерживает деятельность функционирующих на базе школы детских общественных объединений и организаций — например, </w:t>
      </w:r>
      <w:r w:rsidR="00E9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школьного спортивного клуба </w:t>
      </w:r>
      <w:r w:rsidR="00BB1DB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9522C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Энергия», волонтерского отряда «Сделаем!»</w:t>
      </w:r>
      <w:r w:rsidR="00FE18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1653" w:rsidRPr="00B41653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>7) организует для школьников экскурсии, походы и реализует их воспитательный потенциал;</w:t>
      </w:r>
    </w:p>
    <w:p w:rsidR="00B41653" w:rsidRPr="00B41653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 организует </w:t>
      </w:r>
      <w:proofErr w:type="spellStart"/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со школьниками;</w:t>
      </w:r>
    </w:p>
    <w:p w:rsidR="00B41653" w:rsidRPr="00B41653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9) развивает предметно-эстетическую среду </w:t>
      </w:r>
      <w:r w:rsidR="00FC0CA5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 и реализует ее воспитательные возможности;</w:t>
      </w:r>
    </w:p>
    <w:p w:rsidR="00362739" w:rsidRDefault="00B41653" w:rsidP="00FE1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>10) организует работу с семьями школьников, их родителями или законными представителями, направленную на совместное решение проблем личностного развития детей.</w:t>
      </w:r>
    </w:p>
    <w:p w:rsidR="00ED6584" w:rsidRDefault="00ED6584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13DA" w:rsidRPr="007713DA" w:rsidRDefault="007713DA" w:rsidP="007713D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13DA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дошкольной разновозрастной группе ведётся на основании утверждённой основной образовательной программы дошкольного образования. </w:t>
      </w:r>
      <w:proofErr w:type="gramStart"/>
      <w:r w:rsidRPr="007713DA">
        <w:rPr>
          <w:rFonts w:ascii="Times New Roman" w:hAnsi="Times New Roman" w:cs="Times New Roman"/>
          <w:sz w:val="24"/>
          <w:szCs w:val="24"/>
        </w:rPr>
        <w:t>Образовательная программа  разработана на основе федерального государственного образовательного стандарта дошкольного образования (Приказ Министерства образования и науки РФ от 17 октября 2013 г. №1155), с учётом Примерной  основной образовательной программы дошкольного образования, одобренной решением Федерального учебно-методического объединения по общему образованию (Протокол от 31.08.2015 года №1) и методических материалов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13DA">
        <w:rPr>
          <w:rFonts w:ascii="Times New Roman" w:hAnsi="Times New Roman" w:cs="Times New Roman"/>
          <w:bCs/>
          <w:spacing w:val="4"/>
          <w:sz w:val="24"/>
          <w:szCs w:val="24"/>
        </w:rPr>
        <w:t xml:space="preserve">программы «От рождения до школы» под редакцией Н.Е. </w:t>
      </w:r>
      <w:proofErr w:type="spellStart"/>
      <w:r w:rsidRPr="007713DA">
        <w:rPr>
          <w:rFonts w:ascii="Times New Roman" w:hAnsi="Times New Roman" w:cs="Times New Roman"/>
          <w:bCs/>
          <w:spacing w:val="4"/>
          <w:sz w:val="24"/>
          <w:szCs w:val="24"/>
        </w:rPr>
        <w:t>Вераксы</w:t>
      </w:r>
      <w:proofErr w:type="spellEnd"/>
      <w:r w:rsidRPr="007713DA">
        <w:rPr>
          <w:rFonts w:ascii="Times New Roman" w:hAnsi="Times New Roman" w:cs="Times New Roman"/>
          <w:bCs/>
          <w:spacing w:val="4"/>
          <w:sz w:val="24"/>
          <w:szCs w:val="24"/>
        </w:rPr>
        <w:t>, Т.С. Комаровой</w:t>
      </w:r>
      <w:proofErr w:type="gramEnd"/>
      <w:r w:rsidRPr="007713DA">
        <w:rPr>
          <w:rFonts w:ascii="Times New Roman" w:hAnsi="Times New Roman" w:cs="Times New Roman"/>
          <w:bCs/>
          <w:spacing w:val="4"/>
          <w:sz w:val="24"/>
          <w:szCs w:val="24"/>
        </w:rPr>
        <w:t>, М.А. Васильевой. – М.: МОЗАИКА-СИНТЕЗ, 2014</w:t>
      </w:r>
      <w:r>
        <w:rPr>
          <w:rFonts w:ascii="Times New Roman" w:hAnsi="Times New Roman" w:cs="Times New Roman"/>
          <w:bCs/>
          <w:spacing w:val="4"/>
          <w:sz w:val="24"/>
          <w:szCs w:val="24"/>
        </w:rPr>
        <w:t xml:space="preserve">. </w:t>
      </w:r>
    </w:p>
    <w:p w:rsidR="007713DA" w:rsidRPr="007713DA" w:rsidRDefault="007713DA" w:rsidP="007713DA">
      <w:pPr>
        <w:pStyle w:val="a4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7713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Парциальные программы: </w:t>
      </w:r>
      <w:proofErr w:type="gramStart"/>
      <w:r w:rsidRPr="007713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«Программа художественного воспитания, обучения и развития детей 2-7 лет»  «Цветные ладошки» </w:t>
      </w:r>
      <w:proofErr w:type="spellStart"/>
      <w:r w:rsidRPr="007713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И.А.Лыковой</w:t>
      </w:r>
      <w:proofErr w:type="spellEnd"/>
      <w:r w:rsidRPr="007713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, программа по конструированию «Умные пальчики» И.А. Лыковой,   «Программа дошкольного курса развития речи обучению грамоте»  3 и 4 части авторы - </w:t>
      </w:r>
      <w:proofErr w:type="spellStart"/>
      <w:r w:rsidRPr="007713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Р.Н.Бунеев</w:t>
      </w:r>
      <w:proofErr w:type="spellEnd"/>
      <w:r w:rsidRPr="007713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, Е.В. </w:t>
      </w:r>
      <w:proofErr w:type="spellStart"/>
      <w:r w:rsidRPr="007713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Бунеева</w:t>
      </w:r>
      <w:proofErr w:type="spellEnd"/>
      <w:r w:rsidRPr="007713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, Т.Р. Кислова,   программа по патриотическому воспитанию «Приобщение детей к истокам русской народной культуры»  О.А. Князевой,  М.Д. </w:t>
      </w:r>
      <w:proofErr w:type="spellStart"/>
      <w:r w:rsidRPr="007713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Маханевой</w:t>
      </w:r>
      <w:proofErr w:type="spellEnd"/>
      <w:proofErr w:type="gramEnd"/>
      <w:r w:rsidRPr="007713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,  Реализуется программа по дополнительному образованию «Маленький гений», разработанная педагогами  </w:t>
      </w:r>
      <w:r w:rsidRPr="007713D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МБУ </w:t>
      </w:r>
      <w:proofErr w:type="gramStart"/>
      <w:r w:rsidRPr="007713D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ДО</w:t>
      </w:r>
      <w:proofErr w:type="gramEnd"/>
      <w:r w:rsidRPr="007713D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Центр Эдельвейс</w:t>
      </w:r>
      <w:r w:rsidRPr="007713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 г. Пошехонье.</w:t>
      </w:r>
    </w:p>
    <w:p w:rsidR="007713DA" w:rsidRPr="007713DA" w:rsidRDefault="007713DA" w:rsidP="007713DA">
      <w:pPr>
        <w:pStyle w:val="a4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7713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 Исходя из задач, поставленных  при предыдущем обследовании учреждения, педагог дошкольной группы  была участником  РМО, работа которых направлена на повышение качества  образования в ДОУ. С ноября 2021 года педагог дошкольной группы принимала участие в практических занятиях </w:t>
      </w:r>
      <w:proofErr w:type="spellStart"/>
      <w:r w:rsidRPr="007713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коучинг</w:t>
      </w:r>
      <w:proofErr w:type="spellEnd"/>
      <w:r w:rsidRPr="007713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 – сессии на тему «Ментальные карты», организованной МБДОУ «Улыбка»; по итогам </w:t>
      </w:r>
      <w:proofErr w:type="spellStart"/>
      <w:r w:rsidRPr="007713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коучинг</w:t>
      </w:r>
      <w:proofErr w:type="spellEnd"/>
      <w:r w:rsidRPr="007713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 – сессии педагогом была разработана и проведена НОД с использованием ментальной  карты.   С сентября 2022 года  педагог участвовала в методической работе Ресурсного Центра, организованной специалистами МБДОУ № 2 «Рябинка» по теме «Функциональная грамотность  дошкольников». В процессе работы РМО  педагоги МБДОУ № 2 «Рябинка»  транслировали  практический опыт по вопросам формирования основ функциональной грамотности. В течение учебного года педагог дошкольной группы осуществляла изучение и применение  приёмов, методов и технологий по формированию основ функциональной  грамотности обучающихся в образовательной деятельности. </w:t>
      </w:r>
    </w:p>
    <w:p w:rsidR="007713DA" w:rsidRDefault="007713DA" w:rsidP="00255C9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B9D" w:rsidRDefault="00971B9D" w:rsidP="00255C9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AC0">
        <w:rPr>
          <w:rFonts w:ascii="Times New Roman" w:hAnsi="Times New Roman" w:cs="Times New Roman"/>
          <w:b/>
          <w:sz w:val="24"/>
          <w:szCs w:val="24"/>
        </w:rPr>
        <w:t>Особенности контингента обучающихся и дошкольников на 3</w:t>
      </w:r>
      <w:r w:rsidR="00185460" w:rsidRPr="002E4AC0">
        <w:rPr>
          <w:rFonts w:ascii="Times New Roman" w:hAnsi="Times New Roman" w:cs="Times New Roman"/>
          <w:b/>
          <w:sz w:val="24"/>
          <w:szCs w:val="24"/>
        </w:rPr>
        <w:t>0</w:t>
      </w:r>
      <w:r w:rsidRPr="002E4AC0">
        <w:rPr>
          <w:rFonts w:ascii="Times New Roman" w:hAnsi="Times New Roman" w:cs="Times New Roman"/>
          <w:b/>
          <w:sz w:val="24"/>
          <w:szCs w:val="24"/>
        </w:rPr>
        <w:t>.12.20</w:t>
      </w:r>
      <w:r w:rsidR="00185460" w:rsidRPr="002E4AC0">
        <w:rPr>
          <w:rFonts w:ascii="Times New Roman" w:hAnsi="Times New Roman" w:cs="Times New Roman"/>
          <w:b/>
          <w:sz w:val="24"/>
          <w:szCs w:val="24"/>
        </w:rPr>
        <w:t>2</w:t>
      </w:r>
      <w:r w:rsidR="00F47BE9">
        <w:rPr>
          <w:rFonts w:ascii="Times New Roman" w:hAnsi="Times New Roman" w:cs="Times New Roman"/>
          <w:b/>
          <w:sz w:val="24"/>
          <w:szCs w:val="24"/>
        </w:rPr>
        <w:t>2</w:t>
      </w:r>
      <w:r w:rsidRPr="002E4AC0">
        <w:rPr>
          <w:rFonts w:ascii="Times New Roman" w:hAnsi="Times New Roman" w:cs="Times New Roman"/>
          <w:b/>
          <w:sz w:val="24"/>
          <w:szCs w:val="24"/>
        </w:rPr>
        <w:t xml:space="preserve"> года:</w:t>
      </w:r>
    </w:p>
    <w:p w:rsidR="00255C95" w:rsidRPr="002E4AC0" w:rsidRDefault="00255C95" w:rsidP="00255C9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43"/>
        <w:gridCol w:w="2835"/>
        <w:gridCol w:w="2344"/>
        <w:gridCol w:w="2560"/>
      </w:tblGrid>
      <w:tr w:rsidR="002E4AC0" w:rsidRPr="002E4AC0" w:rsidTr="00255C95">
        <w:trPr>
          <w:jc w:val="center"/>
        </w:trPr>
        <w:tc>
          <w:tcPr>
            <w:tcW w:w="2943" w:type="dxa"/>
          </w:tcPr>
          <w:p w:rsidR="00971B9D" w:rsidRPr="002E4AC0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Ступень</w:t>
            </w:r>
          </w:p>
        </w:tc>
        <w:tc>
          <w:tcPr>
            <w:tcW w:w="2835" w:type="dxa"/>
          </w:tcPr>
          <w:p w:rsidR="00971B9D" w:rsidRPr="002E4AC0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2E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</w:t>
            </w:r>
            <w:proofErr w:type="gramEnd"/>
          </w:p>
        </w:tc>
        <w:tc>
          <w:tcPr>
            <w:tcW w:w="2344" w:type="dxa"/>
          </w:tcPr>
          <w:p w:rsidR="00971B9D" w:rsidRPr="002E4AC0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том числе </w:t>
            </w:r>
            <w:r w:rsidRPr="002E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 с ОВЗ</w:t>
            </w:r>
            <w:r w:rsidR="00014DCB" w:rsidRPr="002E4AC0">
              <w:rPr>
                <w:rFonts w:ascii="Times New Roman" w:hAnsi="Times New Roman" w:cs="Times New Roman"/>
                <w:sz w:val="24"/>
                <w:szCs w:val="24"/>
              </w:rPr>
              <w:t>/инвалидов</w:t>
            </w:r>
          </w:p>
        </w:tc>
        <w:tc>
          <w:tcPr>
            <w:tcW w:w="2560" w:type="dxa"/>
          </w:tcPr>
          <w:p w:rsidR="00971B9D" w:rsidRPr="002E4AC0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</w:t>
            </w:r>
            <w:r w:rsidRPr="002E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мальчиков/девочек</w:t>
            </w:r>
          </w:p>
        </w:tc>
      </w:tr>
      <w:tr w:rsidR="002E4AC0" w:rsidRPr="002E4AC0" w:rsidTr="00255C95">
        <w:trPr>
          <w:jc w:val="center"/>
        </w:trPr>
        <w:tc>
          <w:tcPr>
            <w:tcW w:w="2943" w:type="dxa"/>
          </w:tcPr>
          <w:p w:rsidR="00971B9D" w:rsidRPr="002E4AC0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Начальное общее образование</w:t>
            </w:r>
          </w:p>
        </w:tc>
        <w:tc>
          <w:tcPr>
            <w:tcW w:w="2835" w:type="dxa"/>
          </w:tcPr>
          <w:p w:rsidR="00971B9D" w:rsidRPr="002E4AC0" w:rsidRDefault="00F47BE9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:rsidR="00971B9D" w:rsidRPr="002E4AC0" w:rsidRDefault="00992B03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55C95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2560" w:type="dxa"/>
          </w:tcPr>
          <w:p w:rsidR="00971B9D" w:rsidRPr="002E4AC0" w:rsidRDefault="00255C95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71B9D" w:rsidRPr="002E4AC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4AC0" w:rsidRPr="002E4AC0" w:rsidTr="00255C95">
        <w:trPr>
          <w:jc w:val="center"/>
        </w:trPr>
        <w:tc>
          <w:tcPr>
            <w:tcW w:w="2943" w:type="dxa"/>
          </w:tcPr>
          <w:p w:rsidR="00971B9D" w:rsidRPr="002E4AC0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2835" w:type="dxa"/>
          </w:tcPr>
          <w:p w:rsidR="00971B9D" w:rsidRPr="002E4AC0" w:rsidRDefault="00992B03" w:rsidP="00255C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55C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971B9D" w:rsidRPr="002E4AC0" w:rsidRDefault="00255C95" w:rsidP="00255C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14DCB" w:rsidRPr="002E4AC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0" w:type="dxa"/>
          </w:tcPr>
          <w:p w:rsidR="00971B9D" w:rsidRPr="002E4AC0" w:rsidRDefault="00B5297A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255C95"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</w:tc>
      </w:tr>
      <w:tr w:rsidR="00971B9D" w:rsidRPr="002E4AC0" w:rsidTr="00255C95">
        <w:trPr>
          <w:jc w:val="center"/>
        </w:trPr>
        <w:tc>
          <w:tcPr>
            <w:tcW w:w="2943" w:type="dxa"/>
          </w:tcPr>
          <w:p w:rsidR="00971B9D" w:rsidRPr="00CA0DEC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0DEC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2835" w:type="dxa"/>
          </w:tcPr>
          <w:p w:rsidR="00971B9D" w:rsidRPr="002E4AC0" w:rsidRDefault="00D749D1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:rsidR="00971B9D" w:rsidRPr="002E4AC0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14DCB" w:rsidRPr="002E4AC0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2560" w:type="dxa"/>
          </w:tcPr>
          <w:p w:rsidR="00971B9D" w:rsidRPr="002E4AC0" w:rsidRDefault="00D749D1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71B9D" w:rsidRPr="002E4AC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B31EA" w:rsidRPr="002E4A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55557" w:rsidRPr="002E4AC0" w:rsidRDefault="00455557" w:rsidP="00393176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55C95" w:rsidRDefault="00971B9D" w:rsidP="00255C95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A0DEC">
        <w:rPr>
          <w:rFonts w:ascii="Times New Roman" w:hAnsi="Times New Roman" w:cs="Times New Roman"/>
          <w:b/>
          <w:sz w:val="24"/>
          <w:szCs w:val="24"/>
          <w:lang w:eastAsia="ru-RU"/>
        </w:rPr>
        <w:t>Контингент обучающихся</w:t>
      </w:r>
      <w:r w:rsidR="00B5297A" w:rsidRPr="00CA0DE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дошкольников</w:t>
      </w:r>
      <w:r w:rsidRPr="00CA0DE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за 2 года:</w:t>
      </w:r>
    </w:p>
    <w:p w:rsidR="00255C95" w:rsidRDefault="00255C95" w:rsidP="00255C95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71B9D" w:rsidRPr="002E4AC0" w:rsidRDefault="00971B9D" w:rsidP="00255C95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E4AC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702676" cy="1255690"/>
            <wp:effectExtent l="0" t="0" r="0" b="19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71B9D" w:rsidRPr="002E4AC0" w:rsidRDefault="00971B9D" w:rsidP="0039317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55557" w:rsidRPr="00540803" w:rsidRDefault="00455557" w:rsidP="00255C95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080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Контингент </w:t>
      </w:r>
      <w:proofErr w:type="gramStart"/>
      <w:r w:rsidRPr="00540803">
        <w:rPr>
          <w:rFonts w:ascii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Pr="0054080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 ОВЗ за 2 года:</w:t>
      </w:r>
    </w:p>
    <w:p w:rsidR="00255C95" w:rsidRPr="002E4AC0" w:rsidRDefault="00255C95" w:rsidP="00255C95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71B9D" w:rsidRPr="002E4AC0" w:rsidRDefault="00455557" w:rsidP="00255C9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AC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734873" cy="1513268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F3D38" w:rsidRPr="002E4AC0" w:rsidRDefault="00EF3D38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658" w:rsidRPr="00230CB5" w:rsidRDefault="00455557" w:rsidP="0036365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0DEC">
        <w:rPr>
          <w:rFonts w:ascii="Times New Roman" w:hAnsi="Times New Roman" w:cs="Times New Roman"/>
          <w:sz w:val="24"/>
          <w:szCs w:val="24"/>
          <w:u w:val="single"/>
        </w:rPr>
        <w:t>Оценка</w:t>
      </w:r>
      <w:r w:rsidR="00EA2D28" w:rsidRPr="00CA0DEC">
        <w:rPr>
          <w:rFonts w:ascii="Times New Roman" w:hAnsi="Times New Roman" w:cs="Times New Roman"/>
          <w:sz w:val="24"/>
          <w:szCs w:val="24"/>
          <w:u w:val="single"/>
        </w:rPr>
        <w:t xml:space="preserve"> образовательной деятельности</w:t>
      </w:r>
      <w:r w:rsidR="00EA2D28" w:rsidRPr="00CA0DEC">
        <w:rPr>
          <w:rFonts w:ascii="Times New Roman" w:hAnsi="Times New Roman" w:cs="Times New Roman"/>
          <w:sz w:val="24"/>
          <w:szCs w:val="24"/>
        </w:rPr>
        <w:t xml:space="preserve">: </w:t>
      </w:r>
      <w:r w:rsidR="003B0388" w:rsidRPr="00CA0DEC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</w:t>
      </w:r>
      <w:r w:rsidR="007F2719" w:rsidRPr="00CA0DEC">
        <w:rPr>
          <w:rFonts w:ascii="Times New Roman" w:hAnsi="Times New Roman" w:cs="Times New Roman"/>
          <w:sz w:val="24"/>
          <w:szCs w:val="24"/>
        </w:rPr>
        <w:t>ш</w:t>
      </w:r>
      <w:r w:rsidR="003B0388" w:rsidRPr="00CA0DEC">
        <w:rPr>
          <w:rFonts w:ascii="Times New Roman" w:hAnsi="Times New Roman" w:cs="Times New Roman"/>
          <w:sz w:val="24"/>
          <w:szCs w:val="24"/>
        </w:rPr>
        <w:t>коле осуществляется в режиме стабильного функционирования</w:t>
      </w:r>
      <w:r w:rsidR="0088287C" w:rsidRPr="00CA0DEC">
        <w:rPr>
          <w:rFonts w:ascii="Times New Roman" w:hAnsi="Times New Roman" w:cs="Times New Roman"/>
          <w:sz w:val="24"/>
          <w:szCs w:val="24"/>
        </w:rPr>
        <w:t>. Прослеживается уменьшение</w:t>
      </w:r>
      <w:r w:rsidR="003B0388" w:rsidRPr="00CA0DEC">
        <w:rPr>
          <w:rFonts w:ascii="Times New Roman" w:hAnsi="Times New Roman" w:cs="Times New Roman"/>
          <w:sz w:val="24"/>
          <w:szCs w:val="24"/>
        </w:rPr>
        <w:t xml:space="preserve"> </w:t>
      </w:r>
      <w:r w:rsidR="00B653C1" w:rsidRPr="00CA0DEC">
        <w:rPr>
          <w:rFonts w:ascii="Times New Roman" w:hAnsi="Times New Roman" w:cs="Times New Roman"/>
          <w:sz w:val="24"/>
          <w:szCs w:val="24"/>
        </w:rPr>
        <w:t xml:space="preserve">контингента обучающихся на </w:t>
      </w:r>
      <w:r w:rsidR="00076E8A">
        <w:rPr>
          <w:rFonts w:ascii="Times New Roman" w:hAnsi="Times New Roman" w:cs="Times New Roman"/>
          <w:sz w:val="24"/>
          <w:szCs w:val="24"/>
        </w:rPr>
        <w:t xml:space="preserve">15 </w:t>
      </w:r>
      <w:r w:rsidR="00B653C1" w:rsidRPr="00CA0DEC">
        <w:rPr>
          <w:rFonts w:ascii="Times New Roman" w:hAnsi="Times New Roman" w:cs="Times New Roman"/>
          <w:sz w:val="24"/>
          <w:szCs w:val="24"/>
        </w:rPr>
        <w:t>%</w:t>
      </w:r>
      <w:r w:rsidR="00EB31EA" w:rsidRPr="00CA0DEC">
        <w:rPr>
          <w:rFonts w:ascii="Times New Roman" w:hAnsi="Times New Roman" w:cs="Times New Roman"/>
          <w:sz w:val="24"/>
          <w:szCs w:val="24"/>
        </w:rPr>
        <w:t>, значительное уменьшение контингента дошкольников</w:t>
      </w:r>
      <w:r w:rsidR="00076E8A">
        <w:rPr>
          <w:rFonts w:ascii="Times New Roman" w:hAnsi="Times New Roman" w:cs="Times New Roman"/>
          <w:sz w:val="24"/>
          <w:szCs w:val="24"/>
        </w:rPr>
        <w:t xml:space="preserve"> на </w:t>
      </w:r>
      <w:r w:rsidR="00CA0DEC" w:rsidRPr="00CA0DEC">
        <w:rPr>
          <w:rFonts w:ascii="Times New Roman" w:hAnsi="Times New Roman" w:cs="Times New Roman"/>
          <w:sz w:val="24"/>
          <w:szCs w:val="24"/>
        </w:rPr>
        <w:t>5</w:t>
      </w:r>
      <w:r w:rsidR="00076E8A">
        <w:rPr>
          <w:rFonts w:ascii="Times New Roman" w:hAnsi="Times New Roman" w:cs="Times New Roman"/>
          <w:sz w:val="24"/>
          <w:szCs w:val="24"/>
        </w:rPr>
        <w:t>4</w:t>
      </w:r>
      <w:r w:rsidR="00CA0DEC" w:rsidRPr="00CA0DEC">
        <w:rPr>
          <w:rFonts w:ascii="Times New Roman" w:hAnsi="Times New Roman" w:cs="Times New Roman"/>
          <w:sz w:val="24"/>
          <w:szCs w:val="24"/>
        </w:rPr>
        <w:t>%.</w:t>
      </w:r>
      <w:r w:rsidR="00B653C1" w:rsidRPr="00CA0DEC">
        <w:rPr>
          <w:rFonts w:ascii="Times New Roman" w:hAnsi="Times New Roman" w:cs="Times New Roman"/>
          <w:sz w:val="24"/>
          <w:szCs w:val="24"/>
        </w:rPr>
        <w:t xml:space="preserve"> Количество обучающихся с ОВЗ </w:t>
      </w:r>
      <w:r w:rsidR="001241AB">
        <w:rPr>
          <w:rFonts w:ascii="Times New Roman" w:hAnsi="Times New Roman" w:cs="Times New Roman"/>
          <w:sz w:val="24"/>
          <w:szCs w:val="24"/>
        </w:rPr>
        <w:t xml:space="preserve">в начальной школе уменьшилось и возросло в основной школе в связи с переходом обучающихся из 4 класса в 5-й, но </w:t>
      </w:r>
      <w:r w:rsidR="00D16AD7">
        <w:rPr>
          <w:rFonts w:ascii="Times New Roman" w:hAnsi="Times New Roman" w:cs="Times New Roman"/>
          <w:sz w:val="24"/>
          <w:szCs w:val="24"/>
        </w:rPr>
        <w:t xml:space="preserve">по школе </w:t>
      </w:r>
      <w:r w:rsidR="00007C72">
        <w:rPr>
          <w:rFonts w:ascii="Times New Roman" w:hAnsi="Times New Roman" w:cs="Times New Roman"/>
          <w:sz w:val="24"/>
          <w:szCs w:val="24"/>
        </w:rPr>
        <w:t xml:space="preserve">осталось </w:t>
      </w:r>
      <w:r w:rsidR="00CA0DEC">
        <w:rPr>
          <w:rFonts w:ascii="Times New Roman" w:hAnsi="Times New Roman" w:cs="Times New Roman"/>
          <w:sz w:val="24"/>
          <w:szCs w:val="24"/>
        </w:rPr>
        <w:t>стабильн</w:t>
      </w:r>
      <w:r w:rsidR="00007C72">
        <w:rPr>
          <w:rFonts w:ascii="Times New Roman" w:hAnsi="Times New Roman" w:cs="Times New Roman"/>
          <w:sz w:val="24"/>
          <w:szCs w:val="24"/>
        </w:rPr>
        <w:t>ым</w:t>
      </w:r>
      <w:r w:rsidR="00CA0DEC">
        <w:rPr>
          <w:rFonts w:ascii="Times New Roman" w:hAnsi="Times New Roman" w:cs="Times New Roman"/>
          <w:sz w:val="24"/>
          <w:szCs w:val="24"/>
        </w:rPr>
        <w:t>.</w:t>
      </w:r>
      <w:r w:rsidR="00B00676" w:rsidRPr="00CA0D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7861" w:rsidRPr="007A5248" w:rsidRDefault="00C61DA6" w:rsidP="00C61DA6">
      <w:pPr>
        <w:tabs>
          <w:tab w:val="left" w:pos="404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11131E" w:rsidRPr="002E4AC0" w:rsidRDefault="00363658" w:rsidP="00363658">
      <w:pPr>
        <w:pStyle w:val="a4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0A7BF8" w:rsidRPr="002E4AC0">
        <w:rPr>
          <w:rFonts w:ascii="Times New Roman" w:hAnsi="Times New Roman" w:cs="Times New Roman"/>
          <w:b/>
          <w:sz w:val="28"/>
          <w:szCs w:val="28"/>
        </w:rPr>
        <w:t>. С</w:t>
      </w:r>
      <w:r w:rsidR="000A7BF8"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одержание и качество подготовки обучающихся</w:t>
      </w:r>
    </w:p>
    <w:p w:rsidR="00515191" w:rsidRPr="002E4AC0" w:rsidRDefault="00515191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BF8" w:rsidRDefault="000A7BF8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Процент освоения </w:t>
      </w:r>
      <w:proofErr w:type="gramStart"/>
      <w:r w:rsidRPr="002E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обучающимися</w:t>
      </w:r>
      <w:proofErr w:type="gramEnd"/>
      <w:r w:rsidRPr="002E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ФГОС за 2 года</w:t>
      </w:r>
    </w:p>
    <w:p w:rsidR="00C13DCE" w:rsidRPr="002E4AC0" w:rsidRDefault="00C13DCE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BF8" w:rsidRPr="002E4AC0" w:rsidRDefault="000A7BF8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1037167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15191" w:rsidRPr="002E4AC0" w:rsidRDefault="00515191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BF8" w:rsidRPr="002E4AC0" w:rsidRDefault="000A7BF8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Процент обучающихся, успевающих на «4» и «5» </w:t>
      </w:r>
      <w:r w:rsidR="00582775" w:rsidRPr="002E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успевающих на «отлично» </w:t>
      </w:r>
      <w:r w:rsidRPr="002E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2 года</w:t>
      </w:r>
    </w:p>
    <w:p w:rsidR="003E488F" w:rsidRPr="002E4AC0" w:rsidRDefault="003E488F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BF8" w:rsidRPr="002E4AC0" w:rsidRDefault="000A7BF8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6535" cy="1088265"/>
            <wp:effectExtent l="0" t="0" r="254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E488F" w:rsidRPr="002E4AC0" w:rsidRDefault="003E488F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88F" w:rsidRPr="00EA60D4" w:rsidRDefault="005C43E3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60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Сравнение </w:t>
      </w:r>
      <w:r w:rsidR="00D33C07" w:rsidRPr="00EA60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относительных средних баллов</w:t>
      </w:r>
      <w:r w:rsidR="003E488F" w:rsidRPr="00EA60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33C07" w:rsidRPr="00EA60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ГИА 202</w:t>
      </w:r>
      <w:r w:rsidR="007D5682" w:rsidRPr="00EA60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D33C07" w:rsidRPr="00EA60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русскому языку и математике</w:t>
      </w:r>
      <w:r w:rsidR="008619EA" w:rsidRPr="00EA60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относительными средними баллами по МР и региону</w:t>
      </w:r>
    </w:p>
    <w:p w:rsidR="008619EA" w:rsidRPr="002E4AC0" w:rsidRDefault="008619EA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60DD" w:rsidRPr="002E4AC0" w:rsidRDefault="007E0D03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6028" cy="970908"/>
            <wp:effectExtent l="19050" t="0" r="18172" b="642"/>
            <wp:wrapSquare wrapText="bothSides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CF64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textWrapping" w:clear="all"/>
      </w:r>
    </w:p>
    <w:p w:rsidR="003A1C11" w:rsidRDefault="003A1C11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итогового собеседования по русскому языку</w:t>
      </w:r>
    </w:p>
    <w:p w:rsidR="007D5682" w:rsidRPr="002E4AC0" w:rsidRDefault="007D5682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96"/>
        <w:gridCol w:w="2796"/>
      </w:tblGrid>
      <w:tr w:rsidR="002E4AC0" w:rsidRPr="002E4AC0" w:rsidTr="003A1C11">
        <w:trPr>
          <w:trHeight w:val="264"/>
        </w:trPr>
        <w:tc>
          <w:tcPr>
            <w:tcW w:w="2796" w:type="dxa"/>
          </w:tcPr>
          <w:p w:rsidR="003A1C11" w:rsidRPr="002E4AC0" w:rsidRDefault="003A1C11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796" w:type="dxa"/>
          </w:tcPr>
          <w:p w:rsidR="003A1C11" w:rsidRPr="002E4AC0" w:rsidRDefault="003A1C11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gramStart"/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прошедших</w:t>
            </w:r>
            <w:proofErr w:type="gramEnd"/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итоговое собеседование</w:t>
            </w:r>
          </w:p>
        </w:tc>
      </w:tr>
      <w:tr w:rsidR="00DA7F24" w:rsidRPr="002E4AC0" w:rsidTr="003A1C11">
        <w:trPr>
          <w:trHeight w:val="271"/>
        </w:trPr>
        <w:tc>
          <w:tcPr>
            <w:tcW w:w="2796" w:type="dxa"/>
          </w:tcPr>
          <w:p w:rsidR="00DA7F24" w:rsidRPr="002E4AC0" w:rsidRDefault="00DA7F24" w:rsidP="007D5682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7D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6" w:type="dxa"/>
          </w:tcPr>
          <w:p w:rsidR="00DA7F24" w:rsidRPr="002E4AC0" w:rsidRDefault="00DA7F24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52710" w:rsidRPr="002E4AC0" w:rsidTr="003A1C11">
        <w:trPr>
          <w:trHeight w:val="271"/>
        </w:trPr>
        <w:tc>
          <w:tcPr>
            <w:tcW w:w="2796" w:type="dxa"/>
          </w:tcPr>
          <w:p w:rsidR="00352710" w:rsidRPr="002E4AC0" w:rsidRDefault="00352710" w:rsidP="007D5682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7D5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6" w:type="dxa"/>
          </w:tcPr>
          <w:p w:rsidR="00352710" w:rsidRPr="002E4AC0" w:rsidRDefault="00352710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B877F1" w:rsidRDefault="00B877F1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F9C" w:rsidRDefault="00597F9C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Сравнение качества ВПР за 2 года (в процентах)</w:t>
      </w:r>
    </w:p>
    <w:p w:rsidR="00C84FC6" w:rsidRDefault="00C84FC6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597F9C" w:rsidTr="00597F9C">
        <w:tc>
          <w:tcPr>
            <w:tcW w:w="5341" w:type="dxa"/>
          </w:tcPr>
          <w:p w:rsidR="00597F9C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5341" w:type="dxa"/>
          </w:tcPr>
          <w:p w:rsidR="00597F9C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класс</w:t>
            </w:r>
          </w:p>
        </w:tc>
      </w:tr>
      <w:tr w:rsidR="00597F9C" w:rsidTr="00C84FC6">
        <w:trPr>
          <w:trHeight w:val="2125"/>
        </w:trPr>
        <w:tc>
          <w:tcPr>
            <w:tcW w:w="5341" w:type="dxa"/>
          </w:tcPr>
          <w:p w:rsidR="00597F9C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0473" cy="1217053"/>
                  <wp:effectExtent l="0" t="0" r="0" b="2540"/>
                  <wp:docPr id="29" name="Диаграмма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  <w:p w:rsidR="00597F9C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597F9C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8428" cy="1217053"/>
                  <wp:effectExtent l="0" t="0" r="0" b="2540"/>
                  <wp:docPr id="30" name="Диаграмма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  <w:tr w:rsidR="00597F9C" w:rsidTr="00597F9C">
        <w:tc>
          <w:tcPr>
            <w:tcW w:w="5341" w:type="dxa"/>
          </w:tcPr>
          <w:p w:rsidR="00597F9C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5341" w:type="dxa"/>
          </w:tcPr>
          <w:p w:rsidR="00597F9C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класс</w:t>
            </w:r>
          </w:p>
        </w:tc>
      </w:tr>
      <w:tr w:rsidR="00597F9C" w:rsidTr="00597F9C">
        <w:tc>
          <w:tcPr>
            <w:tcW w:w="5341" w:type="dxa"/>
          </w:tcPr>
          <w:p w:rsidR="00597F9C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7444" cy="1084881"/>
                  <wp:effectExtent l="19050" t="0" r="21956" b="969"/>
                  <wp:docPr id="31" name="Диаграмма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97F9C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8617" cy="1084246"/>
                  <wp:effectExtent l="19050" t="0" r="23183" b="1604"/>
                  <wp:docPr id="32" name="Диаграмма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  <w:tr w:rsidR="00597F9C" w:rsidTr="00597F9C">
        <w:tc>
          <w:tcPr>
            <w:tcW w:w="5341" w:type="dxa"/>
          </w:tcPr>
          <w:p w:rsidR="00597F9C" w:rsidRPr="002E4AC0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5341" w:type="dxa"/>
          </w:tcPr>
          <w:p w:rsidR="00597F9C" w:rsidRPr="002E4AC0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97F9C" w:rsidTr="00597F9C">
        <w:tc>
          <w:tcPr>
            <w:tcW w:w="5341" w:type="dxa"/>
          </w:tcPr>
          <w:p w:rsidR="00597F9C" w:rsidRPr="002E4AC0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9262" cy="1345843"/>
                  <wp:effectExtent l="0" t="0" r="3810" b="6985"/>
                  <wp:docPr id="33" name="Диаграмма 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97F9C" w:rsidRPr="002E4AC0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597F9C" w:rsidRPr="002E4AC0" w:rsidRDefault="00597F9C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F9C" w:rsidRPr="00597F9C" w:rsidRDefault="00597F9C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7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справились с ВПР в 202</w:t>
      </w:r>
      <w:r w:rsidR="007832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597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году (в процентах)</w:t>
      </w:r>
    </w:p>
    <w:p w:rsidR="00597F9C" w:rsidRPr="002E4AC0" w:rsidRDefault="00597F9C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F9C" w:rsidRPr="00597F9C" w:rsidRDefault="00597F9C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77685" cy="183524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76CF9" w:rsidRDefault="00276CF9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6CF9" w:rsidRDefault="00276CF9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F9C" w:rsidRPr="00F12B97" w:rsidRDefault="00597F9C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2B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Сравнение средних процентов количества обучающихся, не справившихся с ВПР по предметам основной школы за 2 года</w:t>
      </w:r>
    </w:p>
    <w:p w:rsidR="00597F9C" w:rsidRPr="002E4AC0" w:rsidRDefault="00597F9C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F9C" w:rsidRDefault="00597F9C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2761" cy="1796603"/>
            <wp:effectExtent l="0" t="0" r="698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97F9C" w:rsidRDefault="00597F9C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F9C" w:rsidRDefault="00597F9C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F9C" w:rsidRPr="00F12B97" w:rsidRDefault="00597F9C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2B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Сравнение средних процентов несоответствия отметок по предметам за 2 года</w:t>
      </w:r>
    </w:p>
    <w:p w:rsidR="00597F9C" w:rsidRPr="00F12B97" w:rsidRDefault="00597F9C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F9C" w:rsidRDefault="00597F9C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3594" cy="1854557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97F9C" w:rsidRDefault="00597F9C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A86" w:rsidRDefault="00815A86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5A86" w:rsidRDefault="00815A86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F9C" w:rsidRPr="00A87C45" w:rsidRDefault="00597F9C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7C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Сравнение относительного среднего балла по предметам (ОУ, МР, Регион)</w:t>
      </w:r>
    </w:p>
    <w:p w:rsidR="006D5C05" w:rsidRDefault="006D5C0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5C05" w:rsidTr="006D5C05">
        <w:tc>
          <w:tcPr>
            <w:tcW w:w="5341" w:type="dxa"/>
          </w:tcPr>
          <w:p w:rsidR="006D5C05" w:rsidRDefault="006D5C05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341" w:type="dxa"/>
          </w:tcPr>
          <w:p w:rsidR="006D5C05" w:rsidRDefault="006D5C05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</w:t>
            </w:r>
          </w:p>
        </w:tc>
      </w:tr>
      <w:tr w:rsidR="006D5C05" w:rsidTr="006D5C05">
        <w:tc>
          <w:tcPr>
            <w:tcW w:w="5341" w:type="dxa"/>
          </w:tcPr>
          <w:p w:rsidR="006D5C05" w:rsidRDefault="006D5C05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78051" cy="1558343"/>
                  <wp:effectExtent l="0" t="0" r="8255" b="3810"/>
                  <wp:docPr id="34" name="Диаграмма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D5C05" w:rsidRDefault="006D5C05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2293" cy="1648495"/>
                  <wp:effectExtent l="0" t="0" r="0" b="8890"/>
                  <wp:docPr id="35" name="Диаграмма 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</w:tr>
      <w:tr w:rsidR="006D5C05" w:rsidTr="006D5C05">
        <w:tc>
          <w:tcPr>
            <w:tcW w:w="5341" w:type="dxa"/>
          </w:tcPr>
          <w:p w:rsidR="006D5C05" w:rsidRDefault="006D5C05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5341" w:type="dxa"/>
          </w:tcPr>
          <w:p w:rsidR="006D5C05" w:rsidRDefault="006D5C05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</w:tr>
      <w:tr w:rsidR="006D5C05" w:rsidTr="006D5C05">
        <w:tc>
          <w:tcPr>
            <w:tcW w:w="5341" w:type="dxa"/>
          </w:tcPr>
          <w:p w:rsidR="006D5C05" w:rsidRDefault="006D5C05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26158" cy="1390918"/>
                  <wp:effectExtent l="0" t="0" r="0" b="0"/>
                  <wp:docPr id="36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D5C05" w:rsidRDefault="006D5C05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0930" cy="1532585"/>
                  <wp:effectExtent l="0" t="0" r="0" b="0"/>
                  <wp:docPr id="37" name="Диаграмма 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  <w:tr w:rsidR="00057BBB" w:rsidTr="006D5C05">
        <w:tc>
          <w:tcPr>
            <w:tcW w:w="5341" w:type="dxa"/>
          </w:tcPr>
          <w:p w:rsidR="00276CF9" w:rsidRDefault="00276CF9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76CF9" w:rsidRDefault="00276CF9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76CF9" w:rsidRDefault="00276CF9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76CF9" w:rsidRDefault="00276CF9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7BBB" w:rsidRDefault="00057BBB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341" w:type="dxa"/>
          </w:tcPr>
          <w:p w:rsidR="00276CF9" w:rsidRDefault="00276CF9" w:rsidP="007B42C0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76CF9" w:rsidRDefault="00276CF9" w:rsidP="007B42C0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76CF9" w:rsidRDefault="00276CF9" w:rsidP="007B42C0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76CF9" w:rsidRDefault="00276CF9" w:rsidP="007B42C0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57BBB" w:rsidRPr="002E4AC0" w:rsidRDefault="00057BBB" w:rsidP="007B42C0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Английский язык</w:t>
            </w:r>
          </w:p>
        </w:tc>
      </w:tr>
      <w:tr w:rsidR="00057BBB" w:rsidTr="006D5C05">
        <w:tc>
          <w:tcPr>
            <w:tcW w:w="5341" w:type="dxa"/>
          </w:tcPr>
          <w:p w:rsidR="00057BBB" w:rsidRDefault="00057BBB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8051" cy="1461752"/>
                  <wp:effectExtent l="0" t="0" r="8255" b="5715"/>
                  <wp:docPr id="6" name="Диаграмма 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57BBB" w:rsidRDefault="00057BBB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B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9414" cy="1352281"/>
                  <wp:effectExtent l="0" t="0" r="8890" b="635"/>
                  <wp:docPr id="12" name="Диаграмма 4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</w:tr>
      <w:tr w:rsidR="00057BBB" w:rsidTr="006D5C05">
        <w:tc>
          <w:tcPr>
            <w:tcW w:w="5341" w:type="dxa"/>
          </w:tcPr>
          <w:p w:rsidR="00057BBB" w:rsidRPr="002E4AC0" w:rsidRDefault="00057BBB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5341" w:type="dxa"/>
          </w:tcPr>
          <w:p w:rsidR="00057BBB" w:rsidRPr="002E4AC0" w:rsidRDefault="00057BBB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География</w:t>
            </w:r>
          </w:p>
        </w:tc>
      </w:tr>
      <w:tr w:rsidR="00057BBB" w:rsidTr="006D5C05">
        <w:tc>
          <w:tcPr>
            <w:tcW w:w="5341" w:type="dxa"/>
          </w:tcPr>
          <w:p w:rsidR="00057BBB" w:rsidRPr="002E4AC0" w:rsidRDefault="00057BBB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8051" cy="1539026"/>
                  <wp:effectExtent l="0" t="0" r="8255" b="4445"/>
                  <wp:docPr id="8" name="Диаграмма 4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57BBB" w:rsidRPr="002E4AC0" w:rsidRDefault="00057BBB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4338" cy="1596981"/>
                  <wp:effectExtent l="0" t="0" r="0" b="3810"/>
                  <wp:docPr id="10" name="Диаграмма 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  <w:tr w:rsidR="00057BBB" w:rsidTr="006D5C05">
        <w:tc>
          <w:tcPr>
            <w:tcW w:w="5341" w:type="dxa"/>
          </w:tcPr>
          <w:p w:rsidR="00057BBB" w:rsidRPr="002E4AC0" w:rsidRDefault="00057BBB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057BBB" w:rsidRPr="002E4AC0" w:rsidRDefault="00057BBB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57BBB" w:rsidTr="006D5C05">
        <w:tc>
          <w:tcPr>
            <w:tcW w:w="5341" w:type="dxa"/>
          </w:tcPr>
          <w:p w:rsidR="00057BBB" w:rsidRPr="002E4AC0" w:rsidRDefault="00057BBB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057BBB" w:rsidRPr="002E4AC0" w:rsidRDefault="00057BBB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6D5C05" w:rsidRPr="006D5C05" w:rsidRDefault="006D5C0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53F2" w:rsidRPr="002F2379" w:rsidRDefault="002D53F2" w:rsidP="002D53F2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23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Победители и призеры Всероссийской олимпиады школьников (в </w:t>
      </w:r>
      <w:proofErr w:type="gramStart"/>
      <w:r w:rsidRPr="002F23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процентах</w:t>
      </w:r>
      <w:proofErr w:type="gramEnd"/>
      <w:r w:rsidRPr="002F23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общему количеству обучающихся за 2 года)</w:t>
      </w:r>
    </w:p>
    <w:p w:rsidR="002D53F2" w:rsidRPr="00A87C45" w:rsidRDefault="002D53F2" w:rsidP="002D53F2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26"/>
        <w:gridCol w:w="3628"/>
        <w:gridCol w:w="3628"/>
      </w:tblGrid>
      <w:tr w:rsidR="002D53F2" w:rsidRPr="002E4AC0" w:rsidTr="007A5248">
        <w:tc>
          <w:tcPr>
            <w:tcW w:w="3993" w:type="dxa"/>
          </w:tcPr>
          <w:p w:rsidR="002D53F2" w:rsidRPr="002E4AC0" w:rsidRDefault="002D53F2" w:rsidP="007A5248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</w:t>
            </w:r>
          </w:p>
        </w:tc>
        <w:tc>
          <w:tcPr>
            <w:tcW w:w="3993" w:type="dxa"/>
          </w:tcPr>
          <w:p w:rsidR="002D53F2" w:rsidRPr="002E4AC0" w:rsidRDefault="002D53F2" w:rsidP="007A5248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уровень</w:t>
            </w:r>
          </w:p>
        </w:tc>
        <w:tc>
          <w:tcPr>
            <w:tcW w:w="2696" w:type="dxa"/>
          </w:tcPr>
          <w:p w:rsidR="002D53F2" w:rsidRPr="002E4AC0" w:rsidRDefault="002D53F2" w:rsidP="007A5248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уровень</w:t>
            </w:r>
          </w:p>
        </w:tc>
      </w:tr>
      <w:tr w:rsidR="002D53F2" w:rsidRPr="002E4AC0" w:rsidTr="007A5248">
        <w:tc>
          <w:tcPr>
            <w:tcW w:w="3993" w:type="dxa"/>
          </w:tcPr>
          <w:p w:rsidR="002D53F2" w:rsidRPr="002E4AC0" w:rsidRDefault="002D53F2" w:rsidP="007A5248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05696" cy="895082"/>
                  <wp:effectExtent l="0" t="0" r="27940" b="19685"/>
                  <wp:docPr id="18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2D53F2" w:rsidRPr="002E4AC0" w:rsidRDefault="002D53F2" w:rsidP="007A5248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67D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1606" cy="1010992"/>
                  <wp:effectExtent l="19050" t="0" r="26294" b="0"/>
                  <wp:docPr id="19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2D53F2" w:rsidRPr="002E4AC0" w:rsidRDefault="002D53F2" w:rsidP="007A5248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363" cy="927279"/>
                  <wp:effectExtent l="0" t="0" r="19685" b="25400"/>
                  <wp:docPr id="22" name="Диаграмма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</w:tr>
    </w:tbl>
    <w:p w:rsidR="00597F9C" w:rsidRDefault="00597F9C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565E" w:rsidRPr="006D5C05" w:rsidRDefault="00EC565E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4DD7" w:rsidRDefault="000A4DD7" w:rsidP="000A4DD7">
      <w:pPr>
        <w:pStyle w:val="a4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A4DD7">
        <w:rPr>
          <w:rFonts w:ascii="Times New Roman" w:hAnsi="Times New Roman" w:cs="Times New Roman"/>
          <w:b/>
          <w:sz w:val="24"/>
          <w:szCs w:val="24"/>
        </w:rPr>
        <w:t xml:space="preserve">Результаты педагогической диагностики по изучению освоения программного содержания воспитанниками подготовительной к школе подгруппы (2021 г.) и старшей группы (2022 г.) (средний балл). </w:t>
      </w:r>
    </w:p>
    <w:p w:rsidR="00407BE0" w:rsidRDefault="00407BE0" w:rsidP="000A4DD7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</w:p>
    <w:p w:rsidR="000A4DD7" w:rsidRPr="000A4DD7" w:rsidRDefault="000A4DD7" w:rsidP="000A4DD7">
      <w:pPr>
        <w:pStyle w:val="a4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07BE0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407BE0">
        <w:rPr>
          <w:rFonts w:ascii="Times New Roman" w:hAnsi="Times New Roman" w:cs="Times New Roman"/>
          <w:sz w:val="24"/>
          <w:szCs w:val="24"/>
        </w:rPr>
        <w:t xml:space="preserve"> 2022 года  дошкольную группу посещали  только дети старшей группы</w:t>
      </w:r>
      <w:r w:rsidRPr="000A4DD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BF201E" w:rsidRDefault="00BF201E" w:rsidP="0039317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201E" w:rsidRDefault="00BF201E" w:rsidP="00EC2C8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59332" cy="1856509"/>
            <wp:effectExtent l="19050" t="0" r="17318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D3565C" w:rsidRDefault="00D3565C" w:rsidP="0039317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0D7" w:rsidRPr="00517AD2" w:rsidRDefault="007430D7" w:rsidP="00B57D3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0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71743" cy="2050472"/>
            <wp:effectExtent l="19050" t="0" r="23957" b="6928"/>
            <wp:docPr id="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2C1F2A" w:rsidRPr="002E4AC0" w:rsidRDefault="002D53F2" w:rsidP="002D53F2">
      <w:pPr>
        <w:pStyle w:val="a4"/>
        <w:tabs>
          <w:tab w:val="left" w:pos="3441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A46F41" w:rsidRDefault="00A46F41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CE372D" w:rsidRPr="00B82BE6" w:rsidRDefault="00B330D8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BE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Оценка содержания и качества подготовки </w:t>
      </w:r>
      <w:proofErr w:type="gramStart"/>
      <w:r w:rsidRPr="00B82BE6">
        <w:rPr>
          <w:rFonts w:ascii="Times New Roman" w:eastAsia="Times New Roman" w:hAnsi="Times New Roman" w:cs="Times New Roman"/>
          <w:sz w:val="24"/>
          <w:szCs w:val="24"/>
          <w:u w:val="single"/>
        </w:rPr>
        <w:t>обучающихся</w:t>
      </w:r>
      <w:proofErr w:type="gramEnd"/>
      <w:r w:rsidRPr="00B82BE6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B82B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2BE6" w:rsidRPr="004A514D" w:rsidRDefault="00433FED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обучающиеся школы выполнили ФГОС. </w:t>
      </w:r>
      <w:r w:rsidR="003771E8" w:rsidRPr="00B82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Этому способствовала целенаправленная работа педагогического коллектива с </w:t>
      </w:r>
      <w:proofErr w:type="gramStart"/>
      <w:r w:rsidR="003771E8" w:rsidRPr="00B82B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="003771E8" w:rsidRPr="00B82BE6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</w:t>
      </w:r>
      <w:r w:rsidRPr="00B82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еющими низкий уровень мотивации. </w:t>
      </w:r>
      <w:r w:rsidR="0050265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82BE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роцент обучающихся, окончивших</w:t>
      </w:r>
      <w:r w:rsidR="00895D85" w:rsidRPr="00B82B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5191" w:rsidRPr="00B82BE6">
        <w:rPr>
          <w:rFonts w:ascii="Times New Roman" w:eastAsia="Times New Roman" w:hAnsi="Times New Roman" w:cs="Times New Roman"/>
          <w:sz w:val="24"/>
          <w:szCs w:val="24"/>
        </w:rPr>
        <w:t xml:space="preserve">учебный </w:t>
      </w:r>
      <w:r w:rsidRPr="00B82BE6">
        <w:rPr>
          <w:rFonts w:ascii="Times New Roman" w:eastAsia="Times New Roman" w:hAnsi="Times New Roman" w:cs="Times New Roman"/>
          <w:sz w:val="24"/>
          <w:szCs w:val="24"/>
        </w:rPr>
        <w:t>год на «4» и «5»</w:t>
      </w:r>
      <w:r w:rsidR="00B82BE6" w:rsidRPr="00B82BE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0265C">
        <w:rPr>
          <w:rFonts w:ascii="Times New Roman" w:eastAsia="Times New Roman" w:hAnsi="Times New Roman" w:cs="Times New Roman"/>
          <w:sz w:val="24"/>
          <w:szCs w:val="24"/>
        </w:rPr>
        <w:t>остался на прежнем уровне</w:t>
      </w:r>
      <w:r w:rsidR="0050265C" w:rsidRPr="00B82BE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0265C">
        <w:rPr>
          <w:rFonts w:ascii="Times New Roman" w:eastAsia="Times New Roman" w:hAnsi="Times New Roman" w:cs="Times New Roman"/>
          <w:sz w:val="24"/>
          <w:szCs w:val="24"/>
        </w:rPr>
        <w:t>На 1 п</w:t>
      </w:r>
      <w:r w:rsidR="00B82BE6" w:rsidRPr="00B82BE6">
        <w:rPr>
          <w:rFonts w:ascii="Times New Roman" w:eastAsia="Times New Roman" w:hAnsi="Times New Roman" w:cs="Times New Roman"/>
          <w:sz w:val="24"/>
          <w:szCs w:val="24"/>
        </w:rPr>
        <w:t>роцент</w:t>
      </w:r>
      <w:r w:rsidRPr="00B82B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265C">
        <w:rPr>
          <w:rFonts w:ascii="Times New Roman" w:eastAsia="Times New Roman" w:hAnsi="Times New Roman" w:cs="Times New Roman"/>
          <w:sz w:val="24"/>
          <w:szCs w:val="24"/>
        </w:rPr>
        <w:t>снизил</w:t>
      </w:r>
      <w:r w:rsidR="00C10B92">
        <w:rPr>
          <w:rFonts w:ascii="Times New Roman" w:eastAsia="Times New Roman" w:hAnsi="Times New Roman" w:cs="Times New Roman"/>
          <w:sz w:val="24"/>
          <w:szCs w:val="24"/>
        </w:rPr>
        <w:t>о</w:t>
      </w:r>
      <w:r w:rsidR="0050265C">
        <w:rPr>
          <w:rFonts w:ascii="Times New Roman" w:eastAsia="Times New Roman" w:hAnsi="Times New Roman" w:cs="Times New Roman"/>
          <w:sz w:val="24"/>
          <w:szCs w:val="24"/>
        </w:rPr>
        <w:t>с</w:t>
      </w:r>
      <w:r w:rsidR="00C10B92">
        <w:rPr>
          <w:rFonts w:ascii="Times New Roman" w:eastAsia="Times New Roman" w:hAnsi="Times New Roman" w:cs="Times New Roman"/>
          <w:sz w:val="24"/>
          <w:szCs w:val="24"/>
        </w:rPr>
        <w:t>ь количество отличников.</w:t>
      </w:r>
      <w:r w:rsidR="00502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18F8" w:rsidRPr="00241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2BE6" w:rsidRPr="004A51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ГИА относительный средний балл по математике выше относительного среднего балла по району и области, по русскому языку ниже.</w:t>
      </w:r>
    </w:p>
    <w:p w:rsidR="00E847D6" w:rsidRPr="00B82BE6" w:rsidRDefault="00E847D6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качества ВПР </w:t>
      </w:r>
      <w:r w:rsidR="00081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стабильность результатов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 по всем предметам в</w:t>
      </w:r>
      <w:r w:rsidR="002C30EA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всех классах с 4-го по 8-й, кроме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153E">
        <w:rPr>
          <w:rFonts w:ascii="Times New Roman" w:eastAsia="Times New Roman" w:hAnsi="Times New Roman" w:cs="Times New Roman"/>
          <w:sz w:val="24"/>
          <w:szCs w:val="24"/>
          <w:lang w:eastAsia="ru-RU"/>
        </w:rPr>
        <w:t>5-го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="0008153E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атематике</w:t>
      </w:r>
      <w:r w:rsidR="00180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результат понизился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68F6">
        <w:rPr>
          <w:rFonts w:ascii="Times New Roman" w:eastAsia="Times New Roman" w:hAnsi="Times New Roman" w:cs="Times New Roman"/>
          <w:sz w:val="24"/>
          <w:szCs w:val="24"/>
          <w:lang w:eastAsia="ru-RU"/>
        </w:rPr>
        <w:t>77%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C4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только </w:t>
      </w:r>
      <w:r w:rsidR="00D83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русскому языку </w:t>
      </w:r>
      <w:r w:rsidR="005C4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процентов </w:t>
      </w:r>
      <w:r w:rsidR="002B0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 из 6) </w:t>
      </w:r>
      <w:r w:rsidR="005C4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8-го класса </w:t>
      </w:r>
      <w:r w:rsidR="002B038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8E6CF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E6CF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</w:t>
      </w:r>
      <w:r w:rsidR="00D837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3893" w:rsidRDefault="00E847D6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среднем за 2 года наметилась тенденция соответствия отметок за ВПР отметкам по текущей успеваемости по более половины предмет</w:t>
      </w:r>
      <w:r w:rsidR="008E6CFC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C6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847D6" w:rsidRDefault="00E847D6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относительных средних баллов по школе, муниципальному району и региону показало результаты выше по русскому языку в 4,5,</w:t>
      </w:r>
      <w:r w:rsidR="001D4E1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классах, математике в 4-</w:t>
      </w:r>
      <w:r w:rsidR="001D4E1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классах, окружающему миру в 4 классе, биологии</w:t>
      </w:r>
      <w:r w:rsidR="009C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истории</w:t>
      </w:r>
      <w:r w:rsidR="00C30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5 и 7 классах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английского языка в 7 классе, </w:t>
      </w:r>
      <w:r w:rsidR="009C2B8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6</w:t>
      </w:r>
      <w:r w:rsidR="009C2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8 классах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10EE" w:rsidRPr="007A5248" w:rsidRDefault="00AC3264" w:rsidP="003C7EC9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32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итогам </w:t>
      </w:r>
      <w:proofErr w:type="spellStart"/>
      <w:r w:rsidRPr="00AC326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proofErr w:type="spellEnd"/>
      <w:r w:rsidRPr="00AC3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наблюдается снижение количества участников, в том числе победителей и призеров</w:t>
      </w:r>
      <w:r w:rsidR="00FC0C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C3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5D85" w:rsidRPr="002E4AC0" w:rsidRDefault="0037335E" w:rsidP="008910E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882C44" w:rsidRPr="002E4AC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="00882C44"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95D85"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Востребованность выпускников школы</w:t>
      </w:r>
    </w:p>
    <w:p w:rsidR="002C16E2" w:rsidRPr="002E4AC0" w:rsidRDefault="002C16E2" w:rsidP="00393176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5D85" w:rsidRPr="007A5248" w:rsidRDefault="00895D85" w:rsidP="00BC6401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Трудоустройство выпускников</w:t>
      </w:r>
    </w:p>
    <w:p w:rsidR="00BC6401" w:rsidRPr="007A5248" w:rsidRDefault="00BC6401" w:rsidP="00BC6401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0726" w:type="dxa"/>
        <w:jc w:val="center"/>
        <w:tblInd w:w="108" w:type="dxa"/>
        <w:tblLook w:val="04A0" w:firstRow="1" w:lastRow="0" w:firstColumn="1" w:lastColumn="0" w:noHBand="0" w:noVBand="1"/>
      </w:tblPr>
      <w:tblGrid>
        <w:gridCol w:w="1848"/>
        <w:gridCol w:w="2165"/>
        <w:gridCol w:w="2435"/>
        <w:gridCol w:w="2435"/>
        <w:gridCol w:w="1843"/>
      </w:tblGrid>
      <w:tr w:rsidR="002E4AC0" w:rsidRPr="002E4AC0" w:rsidTr="00BC6401">
        <w:trPr>
          <w:trHeight w:val="892"/>
          <w:jc w:val="center"/>
        </w:trPr>
        <w:tc>
          <w:tcPr>
            <w:tcW w:w="1848" w:type="dxa"/>
          </w:tcPr>
          <w:p w:rsidR="00895D85" w:rsidRPr="00BC6401" w:rsidRDefault="00895D85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2165" w:type="dxa"/>
          </w:tcPr>
          <w:p w:rsidR="00895D85" w:rsidRPr="00BC6401" w:rsidRDefault="00895D85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выпускников</w:t>
            </w:r>
          </w:p>
        </w:tc>
        <w:tc>
          <w:tcPr>
            <w:tcW w:w="2435" w:type="dxa"/>
          </w:tcPr>
          <w:p w:rsidR="00895D85" w:rsidRPr="00BC6401" w:rsidRDefault="00895D85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2435" w:type="dxa"/>
          </w:tcPr>
          <w:p w:rsidR="00895D85" w:rsidRPr="00BC6401" w:rsidRDefault="00895D85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Начальное профессиональное образование</w:t>
            </w:r>
          </w:p>
        </w:tc>
        <w:tc>
          <w:tcPr>
            <w:tcW w:w="1843" w:type="dxa"/>
          </w:tcPr>
          <w:p w:rsidR="00895D85" w:rsidRPr="00BC6401" w:rsidRDefault="00895D85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класс</w:t>
            </w:r>
          </w:p>
        </w:tc>
      </w:tr>
      <w:tr w:rsidR="00DA305E" w:rsidRPr="002E4AC0" w:rsidTr="00BC6401">
        <w:trPr>
          <w:trHeight w:val="292"/>
          <w:jc w:val="center"/>
        </w:trPr>
        <w:tc>
          <w:tcPr>
            <w:tcW w:w="1848" w:type="dxa"/>
          </w:tcPr>
          <w:p w:rsidR="00DA305E" w:rsidRPr="002E4AC0" w:rsidRDefault="00DA305E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165" w:type="dxa"/>
          </w:tcPr>
          <w:p w:rsidR="00DA305E" w:rsidRPr="002E4AC0" w:rsidRDefault="00DA305E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35" w:type="dxa"/>
          </w:tcPr>
          <w:p w:rsidR="00DA305E" w:rsidRPr="002E4AC0" w:rsidRDefault="00DA305E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35" w:type="dxa"/>
          </w:tcPr>
          <w:p w:rsidR="00DA305E" w:rsidRPr="002E4AC0" w:rsidRDefault="00DA305E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</w:tcPr>
          <w:p w:rsidR="00DA305E" w:rsidRPr="002E4AC0" w:rsidRDefault="00DA305E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7335E" w:rsidRPr="002E4AC0" w:rsidTr="00BC6401">
        <w:trPr>
          <w:trHeight w:val="292"/>
          <w:jc w:val="center"/>
        </w:trPr>
        <w:tc>
          <w:tcPr>
            <w:tcW w:w="1848" w:type="dxa"/>
          </w:tcPr>
          <w:p w:rsidR="0037335E" w:rsidRPr="0037335E" w:rsidRDefault="0037335E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2022</w:t>
            </w:r>
          </w:p>
        </w:tc>
        <w:tc>
          <w:tcPr>
            <w:tcW w:w="2165" w:type="dxa"/>
          </w:tcPr>
          <w:p w:rsidR="0037335E" w:rsidRPr="0037335E" w:rsidRDefault="0037335E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435" w:type="dxa"/>
          </w:tcPr>
          <w:p w:rsidR="0037335E" w:rsidRPr="0037335E" w:rsidRDefault="0037335E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435" w:type="dxa"/>
          </w:tcPr>
          <w:p w:rsidR="0037335E" w:rsidRPr="0037335E" w:rsidRDefault="0037335E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843" w:type="dxa"/>
          </w:tcPr>
          <w:p w:rsidR="0037335E" w:rsidRPr="0037335E" w:rsidRDefault="0037335E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</w:tbl>
    <w:p w:rsidR="00BC6401" w:rsidRDefault="00BC6401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95D85" w:rsidRPr="002E4AC0" w:rsidRDefault="00EA529E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выпускники школы традиционно продолжили обучение в учреждениях профессионального образования г. Рыбинска.</w:t>
      </w:r>
    </w:p>
    <w:p w:rsidR="00156202" w:rsidRPr="002E4AC0" w:rsidRDefault="00156202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D85" w:rsidRPr="002E4AC0" w:rsidRDefault="00882C44" w:rsidP="0037335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</w:t>
      </w:r>
      <w:r w:rsidR="00895D85"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ачеств</w:t>
      </w:r>
      <w:r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895D85"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кадрового состава</w:t>
      </w:r>
    </w:p>
    <w:p w:rsidR="006C60F4" w:rsidRPr="002E4AC0" w:rsidRDefault="006C60F4" w:rsidP="00393176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5D28" w:rsidRPr="00293921" w:rsidRDefault="004970AD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педагогов в школе – </w:t>
      </w:r>
      <w:r w:rsidR="00200AD2" w:rsidRPr="000B4744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40040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74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учителей и </w:t>
      </w:r>
      <w:r w:rsidR="00326047" w:rsidRPr="0032604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</w:t>
      </w:r>
      <w:r w:rsidR="002F50C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дошкольной группы. </w:t>
      </w:r>
      <w:r w:rsidR="00DD1C7B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Соотношение обучающихся  и учителей: </w:t>
      </w:r>
      <w:r w:rsidR="009A6C5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D1C7B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/1, </w:t>
      </w:r>
      <w:r w:rsidR="00DD1C7B" w:rsidRPr="00496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воспитанников и воспитателей: </w:t>
      </w:r>
      <w:r w:rsidR="009A6C5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D1C7B" w:rsidRPr="00496CEC">
        <w:rPr>
          <w:rFonts w:ascii="Times New Roman" w:eastAsia="Times New Roman" w:hAnsi="Times New Roman" w:cs="Times New Roman"/>
          <w:sz w:val="24"/>
          <w:szCs w:val="24"/>
          <w:lang w:eastAsia="ru-RU"/>
        </w:rPr>
        <w:t>/1</w:t>
      </w:r>
      <w:r w:rsidR="00DD1C7B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95D85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педагогов имеют высшее образование – </w:t>
      </w:r>
      <w:r w:rsidR="009D7452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="00895D85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>%, первую</w:t>
      </w:r>
      <w:r w:rsid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категорию</w:t>
      </w:r>
      <w:r w:rsidR="00895D85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293921" w:rsidRP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FA5446" w:rsidRP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>0%</w:t>
      </w:r>
      <w:r w:rsidR="00895D85" w:rsidRP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B5D28" w:rsidRP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1A5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1 - </w:t>
      </w:r>
      <w:r w:rsidR="00D53CB6" w:rsidRP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A58F0">
        <w:rPr>
          <w:rFonts w:ascii="Times New Roman" w:eastAsia="Times New Roman" w:hAnsi="Times New Roman" w:cs="Times New Roman"/>
          <w:sz w:val="24"/>
          <w:szCs w:val="24"/>
          <w:lang w:eastAsia="ru-RU"/>
        </w:rPr>
        <w:t>022</w:t>
      </w:r>
      <w:r w:rsidR="008B5D28" w:rsidRP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подтвердили категорию </w:t>
      </w:r>
      <w:r w:rsidR="00FA5446" w:rsidRP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B5D28" w:rsidRP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педагога. </w:t>
      </w:r>
    </w:p>
    <w:p w:rsidR="009D7452" w:rsidRPr="00293921" w:rsidRDefault="009D7452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имеют стаж работы:</w:t>
      </w:r>
    </w:p>
    <w:p w:rsidR="001F5EE0" w:rsidRPr="00A1512E" w:rsidRDefault="009D7452" w:rsidP="00393176">
      <w:pPr>
        <w:pStyle w:val="a4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5 до 20 лет </w:t>
      </w:r>
      <w:r w:rsidR="001F5EE0" w:rsidRPr="00A1512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A1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06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1F5EE0" w:rsidRPr="00A1512E" w:rsidRDefault="001F5EE0" w:rsidP="00393176">
      <w:pPr>
        <w:pStyle w:val="a4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20 до 30 лет – </w:t>
      </w:r>
      <w:r w:rsidR="008D06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1F5EE0" w:rsidRPr="00A1512E" w:rsidRDefault="001F5EE0" w:rsidP="00393176">
      <w:pPr>
        <w:pStyle w:val="a4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30 лет – </w:t>
      </w:r>
      <w:r w:rsidR="008D06F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142145" w:rsidRDefault="0014214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D85" w:rsidRDefault="00895D8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51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Курсовая подготовка педагогов</w:t>
      </w:r>
    </w:p>
    <w:p w:rsidR="00880C45" w:rsidRPr="00A1512E" w:rsidRDefault="00880C4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D85" w:rsidRPr="002E4AC0" w:rsidRDefault="00895D8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57787" cy="1245765"/>
            <wp:effectExtent l="0" t="0" r="9525" b="1206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1F5EE0" w:rsidRDefault="001F5EE0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145" w:rsidRDefault="0014214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145" w:rsidRPr="002E4AC0" w:rsidRDefault="0014214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D85" w:rsidRDefault="00895D8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Участие педагогов в методической работе</w:t>
      </w:r>
    </w:p>
    <w:p w:rsidR="00142145" w:rsidRPr="002E4AC0" w:rsidRDefault="0014214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943"/>
        <w:gridCol w:w="1134"/>
        <w:gridCol w:w="1134"/>
        <w:gridCol w:w="1134"/>
        <w:gridCol w:w="1134"/>
      </w:tblGrid>
      <w:tr w:rsidR="00142145" w:rsidRPr="002E4AC0" w:rsidTr="00FC0CA5">
        <w:tc>
          <w:tcPr>
            <w:tcW w:w="3560" w:type="dxa"/>
          </w:tcPr>
          <w:p w:rsidR="00142145" w:rsidRPr="002E4AC0" w:rsidRDefault="00142145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134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134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34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34" w:type="dxa"/>
          </w:tcPr>
          <w:p w:rsidR="00142145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142145" w:rsidRPr="002E4AC0" w:rsidTr="00FC0CA5">
        <w:tc>
          <w:tcPr>
            <w:tcW w:w="3560" w:type="dxa"/>
          </w:tcPr>
          <w:p w:rsidR="00142145" w:rsidRPr="002E4AC0" w:rsidRDefault="00142145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педагогических советах</w:t>
            </w:r>
          </w:p>
        </w:tc>
        <w:tc>
          <w:tcPr>
            <w:tcW w:w="943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142145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42145" w:rsidRPr="002E4AC0" w:rsidTr="00FC0CA5">
        <w:tc>
          <w:tcPr>
            <w:tcW w:w="3560" w:type="dxa"/>
          </w:tcPr>
          <w:p w:rsidR="00142145" w:rsidRPr="002E4AC0" w:rsidRDefault="00142145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педагогов в методических совещаниях и семинарах</w:t>
            </w:r>
          </w:p>
        </w:tc>
        <w:tc>
          <w:tcPr>
            <w:tcW w:w="943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134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142145" w:rsidRDefault="003133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42145" w:rsidRPr="002E4AC0" w:rsidTr="00FC0CA5">
        <w:tc>
          <w:tcPr>
            <w:tcW w:w="3560" w:type="dxa"/>
          </w:tcPr>
          <w:p w:rsidR="00142145" w:rsidRPr="002E4AC0" w:rsidRDefault="00142145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открытых уроков и занятий</w:t>
            </w:r>
          </w:p>
        </w:tc>
        <w:tc>
          <w:tcPr>
            <w:tcW w:w="943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61%</w:t>
            </w:r>
          </w:p>
        </w:tc>
        <w:tc>
          <w:tcPr>
            <w:tcW w:w="1134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1134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77%</w:t>
            </w:r>
          </w:p>
        </w:tc>
        <w:tc>
          <w:tcPr>
            <w:tcW w:w="1134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1134" w:type="dxa"/>
          </w:tcPr>
          <w:p w:rsidR="00142145" w:rsidRDefault="003133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142145" w:rsidRPr="002E4AC0" w:rsidTr="00FC0CA5">
        <w:tc>
          <w:tcPr>
            <w:tcW w:w="3560" w:type="dxa"/>
          </w:tcPr>
          <w:p w:rsidR="00142145" w:rsidRPr="002E4AC0" w:rsidRDefault="00142145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ткрытые уроки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занятия </w:t>
            </w: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943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1134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134" w:type="dxa"/>
          </w:tcPr>
          <w:p w:rsidR="00142145" w:rsidRPr="002E4AC0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</w:tcPr>
          <w:p w:rsidR="00142145" w:rsidRDefault="00142145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1134" w:type="dxa"/>
          </w:tcPr>
          <w:p w:rsidR="00142145" w:rsidRDefault="00957D8E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3133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740BE6" w:rsidRPr="002E4AC0" w:rsidRDefault="00740BE6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6C9" w:rsidRPr="002E4AC0" w:rsidRDefault="00740BE6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Оценка качества кадрового состава:</w:t>
      </w:r>
      <w:r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1E68" w:rsidRDefault="00895D85" w:rsidP="004F404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20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 педагоги школы принимают активное участие в методической работ</w:t>
      </w:r>
      <w:r w:rsidR="002C16E2" w:rsidRPr="006E2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на уровне школы, </w:t>
      </w:r>
      <w:r w:rsidR="00880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остается стабильным </w:t>
      </w:r>
      <w:r w:rsidR="002C16E2" w:rsidRPr="006E20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</w:t>
      </w:r>
      <w:r w:rsidR="00880C4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едение</w:t>
      </w:r>
      <w:r w:rsidR="002C16E2" w:rsidRPr="006E2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открытые урок</w:t>
      </w:r>
      <w:r w:rsidR="00880C4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2C16E2" w:rsidRPr="006E2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880C4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муниципальном</w:t>
      </w:r>
      <w:r w:rsidR="002C16E2" w:rsidRPr="006E2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</w:t>
      </w:r>
      <w:r w:rsidR="00E3421D" w:rsidRPr="006E20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C16E2" w:rsidRPr="006E2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0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2021 году </w:t>
      </w:r>
      <w:r w:rsidR="00ED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11 % </w:t>
      </w:r>
      <w:r w:rsidR="00880C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="00ED3FE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4F4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0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</w:t>
      </w:r>
      <w:r w:rsidR="004F4045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="00880C45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курсовую подготовку</w:t>
      </w:r>
      <w:r w:rsidR="004F4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F75C6">
        <w:rPr>
          <w:rFonts w:ascii="Times New Roman" w:hAnsi="Times New Roman" w:cs="Times New Roman"/>
          <w:sz w:val="24"/>
          <w:szCs w:val="24"/>
        </w:rPr>
        <w:t>В 2022 г. у</w:t>
      </w:r>
      <w:r w:rsidR="00361E68" w:rsidRPr="00DA7C9B">
        <w:rPr>
          <w:rFonts w:ascii="Times New Roman" w:hAnsi="Times New Roman" w:cs="Times New Roman"/>
          <w:sz w:val="24"/>
          <w:szCs w:val="24"/>
        </w:rPr>
        <w:t>величилось количество педагогов, прошедших КПК до 100%. Все педагоги имеют квалификационные категории, прошли диагностику предметных и методических компетенций, по результатам которых разработали планы индивидуального профессионального развития. Этому способствовало обеспечение стимулирования педагогов со стороны администрации школы, а также поддержка специалистов управления образования. Таким образом, 100 % педагогов были включены в активные формы взаимодействия и саморазвития, что являлось целевым показателем программы перехода школы в эффективный режим работы.</w:t>
      </w:r>
    </w:p>
    <w:p w:rsidR="00156202" w:rsidRPr="002E4AC0" w:rsidRDefault="00156202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2C44" w:rsidRPr="002E4AC0" w:rsidRDefault="00156202" w:rsidP="00EF75C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E4AC0">
        <w:rPr>
          <w:rFonts w:ascii="Times New Roman" w:hAnsi="Times New Roman" w:cs="Times New Roman"/>
          <w:b/>
          <w:sz w:val="28"/>
          <w:szCs w:val="28"/>
          <w:lang w:val="en-US" w:eastAsia="ru-RU"/>
        </w:rPr>
        <w:t>VI</w:t>
      </w:r>
      <w:r w:rsidRPr="002E4A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15113" w:rsidRPr="002E4AC0">
        <w:rPr>
          <w:rFonts w:ascii="Times New Roman" w:hAnsi="Times New Roman" w:cs="Times New Roman"/>
          <w:b/>
          <w:sz w:val="28"/>
          <w:szCs w:val="28"/>
          <w:lang w:eastAsia="ru-RU"/>
        </w:rPr>
        <w:t>У</w:t>
      </w:r>
      <w:r w:rsidR="00895D85" w:rsidRPr="002E4AC0">
        <w:rPr>
          <w:rFonts w:ascii="Times New Roman" w:hAnsi="Times New Roman" w:cs="Times New Roman"/>
          <w:b/>
          <w:sz w:val="28"/>
          <w:szCs w:val="28"/>
          <w:lang w:eastAsia="ru-RU"/>
        </w:rPr>
        <w:t>чебно-методическо</w:t>
      </w:r>
      <w:r w:rsidR="00915113" w:rsidRPr="002E4AC0"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  <w:r w:rsidR="00895D85" w:rsidRPr="002E4AC0">
        <w:rPr>
          <w:rFonts w:ascii="Times New Roman" w:hAnsi="Times New Roman" w:cs="Times New Roman"/>
          <w:b/>
          <w:sz w:val="28"/>
          <w:szCs w:val="28"/>
          <w:lang w:eastAsia="ru-RU"/>
        </w:rPr>
        <w:t>, библиотечно-информационно</w:t>
      </w:r>
      <w:r w:rsidR="00915113" w:rsidRPr="002E4AC0"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  <w:r w:rsidR="00895D85" w:rsidRPr="002E4A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обеспечени</w:t>
      </w:r>
      <w:r w:rsidR="00915113" w:rsidRPr="002E4AC0"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</w:p>
    <w:p w:rsidR="00882C44" w:rsidRPr="002E4AC0" w:rsidRDefault="00882C44" w:rsidP="0039317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16"/>
        <w:gridCol w:w="2450"/>
        <w:gridCol w:w="2450"/>
      </w:tblGrid>
      <w:tr w:rsidR="00EF75C6" w:rsidRPr="000A574F" w:rsidTr="007A5248">
        <w:tc>
          <w:tcPr>
            <w:tcW w:w="3016" w:type="dxa"/>
          </w:tcPr>
          <w:p w:rsidR="00EF75C6" w:rsidRPr="000A574F" w:rsidRDefault="00EF75C6" w:rsidP="000A574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74F">
              <w:rPr>
                <w:rFonts w:ascii="Times New Roman" w:hAnsi="Times New Roman" w:cs="Times New Roman"/>
                <w:b/>
                <w:sz w:val="24"/>
                <w:szCs w:val="24"/>
              </w:rPr>
              <w:t>Всего в библиотеке:</w:t>
            </w:r>
          </w:p>
        </w:tc>
        <w:tc>
          <w:tcPr>
            <w:tcW w:w="2450" w:type="dxa"/>
          </w:tcPr>
          <w:p w:rsidR="00EF75C6" w:rsidRPr="000A574F" w:rsidRDefault="00EF75C6" w:rsidP="000A574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7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450" w:type="dxa"/>
          </w:tcPr>
          <w:p w:rsidR="00EF75C6" w:rsidRPr="000A574F" w:rsidRDefault="00EF75C6" w:rsidP="000A574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7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</w:p>
        </w:tc>
      </w:tr>
      <w:tr w:rsidR="00EF75C6" w:rsidRPr="000A574F" w:rsidTr="007A5248">
        <w:tc>
          <w:tcPr>
            <w:tcW w:w="3016" w:type="dxa"/>
          </w:tcPr>
          <w:p w:rsidR="00EF75C6" w:rsidRPr="000A574F" w:rsidRDefault="00EF75C6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2450" w:type="dxa"/>
          </w:tcPr>
          <w:p w:rsidR="00EF75C6" w:rsidRPr="000A574F" w:rsidRDefault="00EF75C6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1169</w:t>
            </w:r>
          </w:p>
        </w:tc>
        <w:tc>
          <w:tcPr>
            <w:tcW w:w="2450" w:type="dxa"/>
          </w:tcPr>
          <w:p w:rsidR="00EF75C6" w:rsidRPr="000A574F" w:rsidRDefault="00EF75C6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1169</w:t>
            </w:r>
          </w:p>
        </w:tc>
      </w:tr>
      <w:tr w:rsidR="00EF75C6" w:rsidRPr="000A574F" w:rsidTr="007A5248">
        <w:tc>
          <w:tcPr>
            <w:tcW w:w="3016" w:type="dxa"/>
          </w:tcPr>
          <w:p w:rsidR="00EF75C6" w:rsidRPr="000A574F" w:rsidRDefault="00EF75C6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Методическая литература</w:t>
            </w:r>
          </w:p>
        </w:tc>
        <w:tc>
          <w:tcPr>
            <w:tcW w:w="2450" w:type="dxa"/>
          </w:tcPr>
          <w:p w:rsidR="00EF75C6" w:rsidRPr="000A574F" w:rsidRDefault="00EF75C6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50" w:type="dxa"/>
          </w:tcPr>
          <w:p w:rsidR="00EF75C6" w:rsidRPr="000A574F" w:rsidRDefault="00EF75C6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F75C6" w:rsidRPr="000A574F" w:rsidTr="007A5248">
        <w:tc>
          <w:tcPr>
            <w:tcW w:w="3016" w:type="dxa"/>
          </w:tcPr>
          <w:p w:rsidR="00EF75C6" w:rsidRPr="000A574F" w:rsidRDefault="00EF75C6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Электронные пособия</w:t>
            </w:r>
          </w:p>
        </w:tc>
        <w:tc>
          <w:tcPr>
            <w:tcW w:w="2450" w:type="dxa"/>
          </w:tcPr>
          <w:p w:rsidR="00EF75C6" w:rsidRPr="000A574F" w:rsidRDefault="00EF75C6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50" w:type="dxa"/>
          </w:tcPr>
          <w:p w:rsidR="00EF75C6" w:rsidRPr="000A574F" w:rsidRDefault="00EF75C6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F75C6" w:rsidRPr="000A574F" w:rsidTr="007A5248">
        <w:tc>
          <w:tcPr>
            <w:tcW w:w="3016" w:type="dxa"/>
          </w:tcPr>
          <w:p w:rsidR="00EF75C6" w:rsidRPr="000A574F" w:rsidRDefault="00EF75C6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Учебники</w:t>
            </w:r>
          </w:p>
        </w:tc>
        <w:tc>
          <w:tcPr>
            <w:tcW w:w="2450" w:type="dxa"/>
          </w:tcPr>
          <w:p w:rsidR="00EF75C6" w:rsidRPr="000A574F" w:rsidRDefault="00EF75C6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2828</w:t>
            </w:r>
          </w:p>
        </w:tc>
        <w:tc>
          <w:tcPr>
            <w:tcW w:w="2450" w:type="dxa"/>
          </w:tcPr>
          <w:p w:rsidR="00EF75C6" w:rsidRPr="000A574F" w:rsidRDefault="00EF75C6" w:rsidP="009A58C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9A58CE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EF75C6" w:rsidRPr="000A574F" w:rsidTr="007A5248">
        <w:tc>
          <w:tcPr>
            <w:tcW w:w="3016" w:type="dxa"/>
          </w:tcPr>
          <w:p w:rsidR="00EF75C6" w:rsidRPr="000A574F" w:rsidRDefault="00EF75C6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Плакаты</w:t>
            </w:r>
          </w:p>
        </w:tc>
        <w:tc>
          <w:tcPr>
            <w:tcW w:w="2450" w:type="dxa"/>
          </w:tcPr>
          <w:p w:rsidR="00EF75C6" w:rsidRPr="000A574F" w:rsidRDefault="00EF75C6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50" w:type="dxa"/>
          </w:tcPr>
          <w:p w:rsidR="00EF75C6" w:rsidRPr="000A574F" w:rsidRDefault="00EF75C6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384C36" w:rsidRDefault="00384C36" w:rsidP="00393176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15113" w:rsidRPr="00384C36" w:rsidRDefault="00915113" w:rsidP="00393176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84C36">
        <w:rPr>
          <w:rFonts w:ascii="Times New Roman" w:hAnsi="Times New Roman" w:cs="Times New Roman"/>
          <w:sz w:val="24"/>
          <w:szCs w:val="24"/>
          <w:u w:val="single"/>
        </w:rPr>
        <w:t>Оценка:</w:t>
      </w:r>
    </w:p>
    <w:p w:rsidR="00882C44" w:rsidRPr="00384C36" w:rsidRDefault="00882C44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C36">
        <w:rPr>
          <w:rFonts w:ascii="Times New Roman" w:hAnsi="Times New Roman" w:cs="Times New Roman"/>
          <w:sz w:val="24"/>
          <w:szCs w:val="24"/>
        </w:rPr>
        <w:t>В сравнении с предыдущим годом увеличилось</w:t>
      </w:r>
      <w:r w:rsidR="0089671F" w:rsidRPr="00384C36">
        <w:rPr>
          <w:rFonts w:ascii="Times New Roman" w:hAnsi="Times New Roman" w:cs="Times New Roman"/>
          <w:sz w:val="24"/>
          <w:szCs w:val="24"/>
        </w:rPr>
        <w:t xml:space="preserve"> количество учебников</w:t>
      </w:r>
      <w:r w:rsidR="00DA21B1" w:rsidRPr="00384C36">
        <w:rPr>
          <w:rFonts w:ascii="Times New Roman" w:hAnsi="Times New Roman" w:cs="Times New Roman"/>
          <w:sz w:val="24"/>
          <w:szCs w:val="24"/>
        </w:rPr>
        <w:t>.</w:t>
      </w:r>
      <w:r w:rsidRPr="00384C36">
        <w:rPr>
          <w:rFonts w:ascii="Times New Roman" w:hAnsi="Times New Roman" w:cs="Times New Roman"/>
          <w:sz w:val="24"/>
          <w:szCs w:val="24"/>
        </w:rPr>
        <w:t xml:space="preserve"> Поступило </w:t>
      </w:r>
      <w:r w:rsidR="009A58CE" w:rsidRPr="00384C36">
        <w:rPr>
          <w:rFonts w:ascii="Times New Roman" w:hAnsi="Times New Roman" w:cs="Times New Roman"/>
          <w:sz w:val="24"/>
          <w:szCs w:val="24"/>
        </w:rPr>
        <w:t>6</w:t>
      </w:r>
      <w:r w:rsidR="00E66374" w:rsidRPr="00384C36">
        <w:rPr>
          <w:rFonts w:ascii="Times New Roman" w:hAnsi="Times New Roman" w:cs="Times New Roman"/>
          <w:sz w:val="24"/>
          <w:szCs w:val="24"/>
        </w:rPr>
        <w:t xml:space="preserve">8 </w:t>
      </w:r>
      <w:r w:rsidRPr="00384C36">
        <w:rPr>
          <w:rFonts w:ascii="Times New Roman" w:hAnsi="Times New Roman" w:cs="Times New Roman"/>
          <w:sz w:val="24"/>
          <w:szCs w:val="24"/>
        </w:rPr>
        <w:t>экземпляр</w:t>
      </w:r>
      <w:r w:rsidR="00A442B1" w:rsidRPr="00384C36">
        <w:rPr>
          <w:rFonts w:ascii="Times New Roman" w:hAnsi="Times New Roman" w:cs="Times New Roman"/>
          <w:sz w:val="24"/>
          <w:szCs w:val="24"/>
        </w:rPr>
        <w:t>ов</w:t>
      </w:r>
      <w:r w:rsidRPr="00384C36">
        <w:rPr>
          <w:rFonts w:ascii="Times New Roman" w:hAnsi="Times New Roman" w:cs="Times New Roman"/>
          <w:sz w:val="24"/>
          <w:szCs w:val="24"/>
        </w:rPr>
        <w:t xml:space="preserve"> учебников. Все учебники соответствуют федеральному перечню. Методическая литература по всем предметам имеется у педагогов в личных библиотеках.</w:t>
      </w:r>
    </w:p>
    <w:p w:rsidR="00882C44" w:rsidRPr="00384C36" w:rsidRDefault="00882C44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C36">
        <w:rPr>
          <w:rFonts w:ascii="Times New Roman" w:hAnsi="Times New Roman" w:cs="Times New Roman"/>
          <w:sz w:val="24"/>
          <w:szCs w:val="24"/>
        </w:rPr>
        <w:t>Содержание школьного сайта соответствует требованиям статьи 29 Федерального закона № 273-ФЗ «Об образовании в Российской Федерации».</w:t>
      </w:r>
    </w:p>
    <w:p w:rsidR="00156202" w:rsidRPr="002E4AC0" w:rsidRDefault="00156202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D85" w:rsidRPr="002E4AC0" w:rsidRDefault="00156202" w:rsidP="00384C36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A21B1"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895D85"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атериально-техническ</w:t>
      </w:r>
      <w:r w:rsidR="00DA21B1"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</w:t>
      </w:r>
      <w:r w:rsidR="00895D85"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баз</w:t>
      </w:r>
      <w:r w:rsidR="00DA21B1"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6C60F4" w:rsidRPr="002E4AC0" w:rsidRDefault="006C60F4" w:rsidP="00393176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C67" w:rsidRPr="000B4744" w:rsidRDefault="002C1EC5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Закуплен</w:t>
      </w:r>
      <w:r w:rsidR="00FC23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установлен</w:t>
      </w:r>
      <w:r w:rsidR="00FC23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23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новая мебель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новое оборудование</w:t>
      </w:r>
      <w:r w:rsidR="00FC23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двух кабинетов центра «Точка роста: </w:t>
      </w:r>
      <w:r w:rsidR="000B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ноутбуков, 1 МФУ, 1 проектор.</w:t>
      </w:r>
      <w:r w:rsidR="00007C90" w:rsidRPr="00CA6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A3C67" w:rsidRPr="000B4744">
        <w:rPr>
          <w:rFonts w:ascii="Times New Roman" w:hAnsi="Times New Roman" w:cs="Times New Roman"/>
          <w:sz w:val="24"/>
          <w:szCs w:val="24"/>
        </w:rPr>
        <w:t xml:space="preserve">Количество компьютеров на одного обучающегося – </w:t>
      </w:r>
      <w:r w:rsidR="000B4744" w:rsidRPr="000B4744">
        <w:rPr>
          <w:rFonts w:ascii="Times New Roman" w:hAnsi="Times New Roman" w:cs="Times New Roman"/>
          <w:sz w:val="24"/>
          <w:szCs w:val="24"/>
        </w:rPr>
        <w:t>1</w:t>
      </w:r>
      <w:r w:rsidR="00AA3C67" w:rsidRPr="000B4744">
        <w:rPr>
          <w:rFonts w:ascii="Times New Roman" w:hAnsi="Times New Roman" w:cs="Times New Roman"/>
          <w:sz w:val="24"/>
          <w:szCs w:val="24"/>
        </w:rPr>
        <w:t xml:space="preserve">. Имеется доступ в сеть Интернет. </w:t>
      </w:r>
      <w:proofErr w:type="gramStart"/>
      <w:r w:rsidR="00AA3C67" w:rsidRPr="000B4744">
        <w:rPr>
          <w:rFonts w:ascii="Times New Roman" w:hAnsi="Times New Roman" w:cs="Times New Roman"/>
          <w:sz w:val="24"/>
          <w:szCs w:val="24"/>
        </w:rPr>
        <w:t>В каждом классе имеется компьютер, в 4 классах размещены 4 интерактивных доски.</w:t>
      </w:r>
      <w:proofErr w:type="gramEnd"/>
      <w:r w:rsidR="00AA3C67" w:rsidRPr="000B4744">
        <w:rPr>
          <w:rFonts w:ascii="Times New Roman" w:hAnsi="Times New Roman" w:cs="Times New Roman"/>
          <w:sz w:val="24"/>
          <w:szCs w:val="24"/>
        </w:rPr>
        <w:t xml:space="preserve">  В компьютерном классе 9 компьютеров. В 202</w:t>
      </w:r>
      <w:r w:rsidR="000B4744" w:rsidRPr="000B4744">
        <w:rPr>
          <w:rFonts w:ascii="Times New Roman" w:hAnsi="Times New Roman" w:cs="Times New Roman"/>
          <w:sz w:val="24"/>
          <w:szCs w:val="24"/>
        </w:rPr>
        <w:t>2</w:t>
      </w:r>
      <w:r w:rsidR="00AA3C67" w:rsidRPr="000B4744">
        <w:rPr>
          <w:rFonts w:ascii="Times New Roman" w:hAnsi="Times New Roman" w:cs="Times New Roman"/>
          <w:sz w:val="24"/>
          <w:szCs w:val="24"/>
        </w:rPr>
        <w:t xml:space="preserve"> году </w:t>
      </w:r>
      <w:r w:rsidR="004212A0" w:rsidRPr="000B4744">
        <w:rPr>
          <w:rFonts w:ascii="Times New Roman" w:hAnsi="Times New Roman" w:cs="Times New Roman"/>
          <w:sz w:val="24"/>
          <w:szCs w:val="24"/>
        </w:rPr>
        <w:t xml:space="preserve">в </w:t>
      </w:r>
      <w:r w:rsidR="000B4744" w:rsidRPr="000B4744">
        <w:rPr>
          <w:rFonts w:ascii="Times New Roman" w:hAnsi="Times New Roman" w:cs="Times New Roman"/>
          <w:sz w:val="24"/>
          <w:szCs w:val="24"/>
        </w:rPr>
        <w:t>2</w:t>
      </w:r>
      <w:r w:rsidR="004212A0" w:rsidRPr="000B4744">
        <w:rPr>
          <w:rFonts w:ascii="Times New Roman" w:hAnsi="Times New Roman" w:cs="Times New Roman"/>
          <w:sz w:val="24"/>
          <w:szCs w:val="24"/>
        </w:rPr>
        <w:t xml:space="preserve"> </w:t>
      </w:r>
      <w:r w:rsidR="00AA3C67" w:rsidRPr="000B4744">
        <w:rPr>
          <w:rFonts w:ascii="Times New Roman" w:hAnsi="Times New Roman" w:cs="Times New Roman"/>
          <w:sz w:val="24"/>
          <w:szCs w:val="24"/>
        </w:rPr>
        <w:t>кабинет</w:t>
      </w:r>
      <w:r w:rsidR="004212A0" w:rsidRPr="000B4744">
        <w:rPr>
          <w:rFonts w:ascii="Times New Roman" w:hAnsi="Times New Roman" w:cs="Times New Roman"/>
          <w:sz w:val="24"/>
          <w:szCs w:val="24"/>
        </w:rPr>
        <w:t>ах</w:t>
      </w:r>
      <w:r w:rsidR="00AA3C67" w:rsidRPr="000B4744">
        <w:rPr>
          <w:rFonts w:ascii="Times New Roman" w:hAnsi="Times New Roman" w:cs="Times New Roman"/>
          <w:sz w:val="24"/>
          <w:szCs w:val="24"/>
        </w:rPr>
        <w:t xml:space="preserve"> </w:t>
      </w:r>
      <w:r w:rsidR="000B4744" w:rsidRPr="000B4744">
        <w:rPr>
          <w:rFonts w:ascii="Times New Roman" w:hAnsi="Times New Roman" w:cs="Times New Roman"/>
          <w:sz w:val="24"/>
          <w:szCs w:val="24"/>
        </w:rPr>
        <w:t>заменены жалюзи</w:t>
      </w:r>
      <w:r w:rsidR="004212A0" w:rsidRPr="000B4744">
        <w:rPr>
          <w:rFonts w:ascii="Times New Roman" w:hAnsi="Times New Roman" w:cs="Times New Roman"/>
          <w:sz w:val="24"/>
          <w:szCs w:val="24"/>
        </w:rPr>
        <w:t>. Выполнен ремонт водопроводного оборудования в здании столовой.</w:t>
      </w:r>
      <w:r w:rsidR="00AA3C67" w:rsidRPr="000B47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A3C67" w:rsidRPr="000B4744">
        <w:rPr>
          <w:rFonts w:ascii="Times New Roman" w:hAnsi="Times New Roman" w:cs="Times New Roman"/>
          <w:sz w:val="24"/>
          <w:szCs w:val="24"/>
        </w:rPr>
        <w:t xml:space="preserve">Произведён ремонт компьютерной техники, закуплены </w:t>
      </w:r>
      <w:proofErr w:type="spellStart"/>
      <w:r w:rsidR="00AA3C67" w:rsidRPr="000B4744">
        <w:rPr>
          <w:rFonts w:ascii="Times New Roman" w:hAnsi="Times New Roman" w:cs="Times New Roman"/>
          <w:sz w:val="24"/>
          <w:szCs w:val="24"/>
        </w:rPr>
        <w:t>антивирусники</w:t>
      </w:r>
      <w:proofErr w:type="spellEnd"/>
      <w:r w:rsidR="00AA3C67" w:rsidRPr="000B4744">
        <w:rPr>
          <w:rFonts w:ascii="Times New Roman" w:hAnsi="Times New Roman" w:cs="Times New Roman"/>
          <w:sz w:val="24"/>
          <w:szCs w:val="24"/>
        </w:rPr>
        <w:t>, обновлено программное обеспечение.</w:t>
      </w:r>
      <w:proofErr w:type="gramEnd"/>
    </w:p>
    <w:p w:rsidR="000B4744" w:rsidRDefault="000B4744" w:rsidP="009C7861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5D85" w:rsidRPr="002E4AC0" w:rsidRDefault="00156202" w:rsidP="009C7861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VIII</w:t>
      </w:r>
      <w:r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95D85"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Функционирование внутренней системы качества образования</w:t>
      </w:r>
    </w:p>
    <w:p w:rsidR="006C60F4" w:rsidRPr="002E4AC0" w:rsidRDefault="006C60F4" w:rsidP="00393176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CBA" w:rsidRDefault="00895D85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 разработана и функционирует</w:t>
      </w:r>
      <w:r w:rsidR="001649B8" w:rsidRPr="002E4AC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F2371">
        <w:rPr>
          <w:rFonts w:ascii="Times New Roman" w:hAnsi="Times New Roman" w:cs="Times New Roman"/>
          <w:sz w:val="24"/>
          <w:szCs w:val="24"/>
        </w:rPr>
        <w:t>В 2021 году внесены изменения в Положение о ВСО</w:t>
      </w:r>
      <w:r w:rsidR="00AF254E">
        <w:rPr>
          <w:rFonts w:ascii="Times New Roman" w:hAnsi="Times New Roman" w:cs="Times New Roman"/>
          <w:sz w:val="24"/>
          <w:szCs w:val="24"/>
        </w:rPr>
        <w:t xml:space="preserve">КО в связи </w:t>
      </w:r>
      <w:r w:rsidR="00D35690">
        <w:rPr>
          <w:rFonts w:ascii="Times New Roman" w:hAnsi="Times New Roman" w:cs="Times New Roman"/>
          <w:sz w:val="24"/>
          <w:szCs w:val="24"/>
        </w:rPr>
        <w:t>с</w:t>
      </w:r>
      <w:r w:rsidR="00AF254E" w:rsidRPr="00E6637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F254E" w:rsidRPr="00D35690">
        <w:rPr>
          <w:rFonts w:ascii="Times New Roman" w:hAnsi="Times New Roman" w:cs="Times New Roman"/>
          <w:sz w:val="24"/>
          <w:szCs w:val="24"/>
        </w:rPr>
        <w:t>введение</w:t>
      </w:r>
      <w:r w:rsidR="00D35690" w:rsidRPr="00D35690">
        <w:rPr>
          <w:rFonts w:ascii="Times New Roman" w:hAnsi="Times New Roman" w:cs="Times New Roman"/>
          <w:sz w:val="24"/>
          <w:szCs w:val="24"/>
        </w:rPr>
        <w:t>м</w:t>
      </w:r>
      <w:r w:rsidR="00AF254E" w:rsidRPr="00D35690">
        <w:rPr>
          <w:rFonts w:ascii="Times New Roman" w:hAnsi="Times New Roman" w:cs="Times New Roman"/>
          <w:sz w:val="24"/>
          <w:szCs w:val="24"/>
        </w:rPr>
        <w:t xml:space="preserve"> в образовательный процесс </w:t>
      </w:r>
      <w:r w:rsidR="00D35690">
        <w:rPr>
          <w:rFonts w:ascii="Times New Roman" w:hAnsi="Times New Roman" w:cs="Times New Roman"/>
          <w:sz w:val="24"/>
          <w:szCs w:val="24"/>
        </w:rPr>
        <w:t xml:space="preserve">мероприятий по формированию у обучающихся </w:t>
      </w:r>
      <w:r w:rsidR="00AF254E" w:rsidRPr="00D35690">
        <w:rPr>
          <w:rFonts w:ascii="Times New Roman" w:hAnsi="Times New Roman" w:cs="Times New Roman"/>
          <w:sz w:val="24"/>
          <w:szCs w:val="24"/>
        </w:rPr>
        <w:t>функциональной грамотности</w:t>
      </w:r>
      <w:r w:rsidR="00731016" w:rsidRPr="00D3569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65BD2" w:rsidRDefault="00365BD2" w:rsidP="00AF32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269DE" w:rsidRDefault="005D39BD" w:rsidP="005D39BD">
      <w:pPr>
        <w:shd w:val="clear" w:color="auto" w:fill="FFFFFF"/>
        <w:spacing w:after="75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апреле 2022 года было проведено анкетирование родителей по удовлетворенности качеством образовательных услуг в школе и дошкольной группе. </w:t>
      </w:r>
    </w:p>
    <w:p w:rsidR="005D39BD" w:rsidRPr="00E269DE" w:rsidRDefault="005D39BD" w:rsidP="005D39BD">
      <w:pPr>
        <w:shd w:val="clear" w:color="auto" w:fill="FFFFFF"/>
        <w:spacing w:after="75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мнению 9</w:t>
      </w:r>
      <w:r w:rsidR="00503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родителей обучающихся</w:t>
      </w:r>
      <w:r w:rsidR="00E269DE"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школы</w:t>
      </w:r>
      <w:r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дети чувствуют себя в школе комфортно. 8</w:t>
      </w:r>
      <w:r w:rsidR="00E269DE"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родителей считают, что отметки выставляются объективно. Однако отмечено, что были случаи, когда личное отношение учителя влияло на отметку (</w:t>
      </w:r>
      <w:r w:rsidR="00E269DE"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</w:t>
      </w:r>
      <w:r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%). </w:t>
      </w:r>
      <w:proofErr w:type="gramStart"/>
      <w:r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 родители могут обратиться в школу за квалифицированной помощью или за консультацией (100%). </w:t>
      </w:r>
      <w:r w:rsidR="00E269DE"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27% </w:t>
      </w:r>
      <w:r w:rsid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родителей не знают, </w:t>
      </w:r>
      <w:r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используются ли учителями современные средства обучения. </w:t>
      </w:r>
      <w:r w:rsidR="00503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53</w:t>
      </w:r>
      <w:r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родителей считают, что преподавание большинства предметов осуществляется на высоком уровне, с этим утверждением  частично согласны – </w:t>
      </w:r>
      <w:r w:rsidR="00503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40</w:t>
      </w:r>
      <w:r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%. Удовлетворены объемом информации и созданием условий для обеспечения информацией около 94% родителей.</w:t>
      </w:r>
      <w:proofErr w:type="gramEnd"/>
      <w:r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Устраивает организация внеурочной деятельности </w:t>
      </w:r>
      <w:r w:rsidR="00503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73</w:t>
      </w:r>
      <w:r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родителей. 100% родителей считают, что в школе учитываются индивидуальные особенности их детей, и образовательный процесс направлен на развитие способностей ребенка (9</w:t>
      </w:r>
      <w:r w:rsidR="00503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%). Школьные </w:t>
      </w:r>
      <w:r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методы обучения и воспитания приводят к хорошему результату, по мнению 9</w:t>
      </w:r>
      <w:r w:rsidR="00503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родителей. Знания, полученные в школе, достаточны для успешной сдачи экзаменов, считают 8</w:t>
      </w:r>
      <w:r w:rsidR="00503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E26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родителей.</w:t>
      </w:r>
      <w:r w:rsidR="00503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Имеют возможность участвовать в школьных делах 93% родителей.</w:t>
      </w:r>
    </w:p>
    <w:p w:rsidR="00016B09" w:rsidRPr="00016B09" w:rsidRDefault="00016B09" w:rsidP="00503988">
      <w:pPr>
        <w:pStyle w:val="a4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016B09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результатам анкетирования родителей </w:t>
      </w:r>
      <w:r w:rsidR="00D063FB">
        <w:rPr>
          <w:rFonts w:ascii="Times New Roman" w:eastAsia="Times New Roman" w:hAnsi="Times New Roman" w:cs="Times New Roman"/>
          <w:bCs/>
          <w:sz w:val="24"/>
          <w:szCs w:val="24"/>
        </w:rPr>
        <w:t xml:space="preserve"> «</w:t>
      </w:r>
      <w:r w:rsidRPr="00016B09">
        <w:rPr>
          <w:rFonts w:ascii="Times New Roman" w:eastAsia="Times New Roman" w:hAnsi="Times New Roman" w:cs="Times New Roman"/>
          <w:bCs/>
          <w:sz w:val="24"/>
          <w:szCs w:val="24"/>
        </w:rPr>
        <w:t>Удовлетворённость родителей работой дошкольной группы»: 100%  родителей  удовлетворены  уходом, воспитанием и обучением, которое  получают их дети в дошкольной группе, 100% родителей удовлетворены организацией праздничных мероприятий  в этом году, 100% родителей устраивает качество питания в детском саду, 17% - частично удовлетворены материально-техническим обеспечением группы, 66%  родителей являются активными участниками сообщества дошкольной группы в соц</w:t>
      </w:r>
      <w:proofErr w:type="gramStart"/>
      <w:r w:rsidRPr="00016B09">
        <w:rPr>
          <w:rFonts w:ascii="Times New Roman" w:eastAsia="Times New Roman" w:hAnsi="Times New Roman" w:cs="Times New Roman"/>
          <w:bCs/>
          <w:sz w:val="24"/>
          <w:szCs w:val="24"/>
        </w:rPr>
        <w:t>.с</w:t>
      </w:r>
      <w:proofErr w:type="gramEnd"/>
      <w:r w:rsidRPr="00016B09">
        <w:rPr>
          <w:rFonts w:ascii="Times New Roman" w:eastAsia="Times New Roman" w:hAnsi="Times New Roman" w:cs="Times New Roman"/>
          <w:bCs/>
          <w:sz w:val="24"/>
          <w:szCs w:val="24"/>
        </w:rPr>
        <w:t>етях, лишь 34 % родителей периодически участвуют в работе сообщества.  Все  родители  - это 100% принимают участие в выставках, конкурсах, в создании тематических мини-музеев, организованных воспитателем для развития детей, эффективного  сотрудничества с семьёй, создания единого образовательного пространства.</w:t>
      </w:r>
    </w:p>
    <w:p w:rsidR="00DA1816" w:rsidRPr="00156202" w:rsidRDefault="00DA1816" w:rsidP="00B0744C">
      <w:pPr>
        <w:pStyle w:val="a4"/>
        <w:jc w:val="center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Показатели</w:t>
      </w:r>
      <w:r w:rsidR="0097770C" w:rsidRPr="00B0744C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r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деятельности дошкольной группы</w:t>
      </w:r>
    </w:p>
    <w:p w:rsidR="0060539F" w:rsidRDefault="00DA1816" w:rsidP="00393176">
      <w:pPr>
        <w:pStyle w:val="a4"/>
        <w:jc w:val="both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МБОУ Вощиковской ОШ имени А.И. Королева, </w:t>
      </w:r>
      <w:proofErr w:type="gramStart"/>
      <w:r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подлежащей</w:t>
      </w:r>
      <w:proofErr w:type="gramEnd"/>
      <w:r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proofErr w:type="spellStart"/>
      <w:r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самообследованию</w:t>
      </w:r>
      <w:proofErr w:type="spellEnd"/>
      <w:r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, за 20</w:t>
      </w:r>
      <w:r w:rsidRPr="00FC46A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2</w:t>
      </w:r>
      <w:r w:rsidR="00B0744C" w:rsidRPr="00B0744C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2</w:t>
      </w:r>
      <w:r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год</w:t>
      </w:r>
    </w:p>
    <w:p w:rsidR="0060539F" w:rsidRDefault="0060539F" w:rsidP="00393176">
      <w:pPr>
        <w:pStyle w:val="a4"/>
        <w:jc w:val="both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</w:p>
    <w:tbl>
      <w:tblPr>
        <w:tblW w:w="110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364"/>
        <w:gridCol w:w="1869"/>
      </w:tblGrid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человек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человек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человек/100 %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 день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человека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человек/100 %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человек/100%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</w:t>
            </w: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численности педагогических работников, в том числе: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человек/100%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1.8.1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человек/100%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 </w:t>
            </w: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 /</w:t>
            </w: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человека/</w:t>
            </w: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“педагогический работник/воспитанник</w:t>
            </w:r>
            <w:proofErr w:type="gramStart"/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”в</w:t>
            </w:r>
            <w:proofErr w:type="gramEnd"/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дошкольной образовательной организации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человека/6 человек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</w:t>
            </w:r>
            <w:proofErr w:type="gramStart"/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дефектолога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кв.м.</w:t>
            </w:r>
          </w:p>
        </w:tc>
      </w:tr>
      <w:tr w:rsidR="0060539F" w:rsidRPr="002B3874" w:rsidTr="00FC0CA5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кв.м.</w:t>
            </w:r>
          </w:p>
        </w:tc>
      </w:tr>
      <w:tr w:rsidR="0060539F" w:rsidRPr="002B3874" w:rsidTr="00FC0CA5">
        <w:trPr>
          <w:trHeight w:val="27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0539F" w:rsidRPr="002B3874" w:rsidTr="00FC0CA5">
        <w:trPr>
          <w:trHeight w:val="27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0539F" w:rsidRPr="002B3874" w:rsidTr="00FC0CA5">
        <w:trPr>
          <w:trHeight w:val="5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39F" w:rsidRPr="002B3874" w:rsidRDefault="0060539F" w:rsidP="00FC0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60539F" w:rsidRDefault="0060539F" w:rsidP="00393176">
      <w:pPr>
        <w:pStyle w:val="a4"/>
        <w:jc w:val="both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</w:p>
    <w:p w:rsidR="00DA1816" w:rsidRPr="00156202" w:rsidRDefault="00DA1816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1816" w:rsidRDefault="00DA1816" w:rsidP="005E1EBB">
      <w:pPr>
        <w:pStyle w:val="a4"/>
        <w:jc w:val="center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Показатели</w:t>
      </w:r>
      <w:r w:rsidR="00D11341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r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деятельности МБОУ Вощиковской ОШ имени А.И. Королева,</w:t>
      </w:r>
    </w:p>
    <w:p w:rsidR="00DA1816" w:rsidRPr="00156202" w:rsidRDefault="005E1EBB" w:rsidP="005E1EBB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п</w:t>
      </w:r>
      <w:r w:rsidR="00DA1816"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одлежащей</w:t>
      </w:r>
      <w:proofErr w:type="gramEnd"/>
      <w:r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en-US"/>
        </w:rPr>
        <w:t xml:space="preserve"> </w:t>
      </w:r>
      <w:proofErr w:type="spellStart"/>
      <w:r w:rsidR="00DA1816"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самообследованию</w:t>
      </w:r>
      <w:proofErr w:type="spellEnd"/>
      <w:r w:rsidR="00DA1816"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, за 20</w:t>
      </w:r>
      <w:r w:rsidR="00D11341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2</w:t>
      </w:r>
      <w:r w:rsidR="00B0744C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en-US"/>
        </w:rPr>
        <w:t>2</w:t>
      </w:r>
      <w:r w:rsidR="00D11341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r w:rsidR="00DA1816"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год</w:t>
      </w:r>
      <w:r w:rsidR="00DA1816"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br/>
      </w:r>
    </w:p>
    <w:tbl>
      <w:tblPr>
        <w:tblW w:w="107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7938"/>
        <w:gridCol w:w="1996"/>
      </w:tblGrid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B0744C" w:rsidRDefault="00DA1816" w:rsidP="00B0744C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4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074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B074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B0744C" w:rsidRDefault="00DA1816" w:rsidP="00B0744C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4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B0744C" w:rsidRDefault="00DA1816" w:rsidP="00B0744C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4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11341" w:rsidP="0022280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222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A1816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222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22280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DA1816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учащихся по образовательной программе основного общего 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11341" w:rsidP="0022280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222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A1816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773430" w:rsidP="00A40FA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DA1816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4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A1816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0B4744" w:rsidRDefault="009576D8" w:rsidP="000B474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B4744" w:rsidRPr="000B4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A1816" w:rsidRPr="000B4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 балл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0B4744" w:rsidRDefault="009576D8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DA1816" w:rsidRPr="000B4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 балл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 0 %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 0 %</w:t>
            </w:r>
          </w:p>
        </w:tc>
      </w:tr>
      <w:tr w:rsidR="00DA1816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DA1816" w:rsidRPr="00156202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DA1816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DA1816" w:rsidRPr="00156202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9576D8" w:rsidP="000B7AC7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85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A1816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B7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A1816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DA1816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1816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197690" w:rsidP="00197690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A1816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="00022A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A1816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197690" w:rsidP="00197690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22AAD" w:rsidRPr="00156202" w:rsidTr="00F5498F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22AAD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22AAD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22AAD" w:rsidRPr="00156202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22AAD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 0 %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926979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26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022AAD" w:rsidRPr="00156202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926979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="00022A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22AAD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926979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="00022A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22AAD" w:rsidRPr="00156202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22AAD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22AAD" w:rsidRPr="00156202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926979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="00011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2B387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83350E" w:rsidRDefault="002B3874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5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  <w:r w:rsidR="0083350E" w:rsidRPr="008335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/0%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5F277C" w:rsidP="005F277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22AAD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1F0BF7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22AAD" w:rsidRPr="00156202" w:rsidTr="00F5498F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B08B2" w:rsidP="00CE45BB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11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="00CE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  <w:r w:rsidR="00011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22AAD" w:rsidRPr="00156202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119EB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22AAD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89671F" w:rsidRDefault="008F2024" w:rsidP="008F202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22AAD" w:rsidRPr="00896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022AAD" w:rsidRPr="00896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022AAD" w:rsidRPr="00896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22AAD" w:rsidRPr="00156202" w:rsidTr="00F5498F">
        <w:trPr>
          <w:trHeight w:val="1093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7716B8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011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человек/100 %</w:t>
            </w:r>
          </w:p>
        </w:tc>
      </w:tr>
      <w:tr w:rsidR="00022AAD" w:rsidRPr="00156202" w:rsidTr="00F5498F">
        <w:trPr>
          <w:trHeight w:val="110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F5498F" w:rsidP="007716B8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771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еловек/100 %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B4744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</w:t>
            </w:r>
          </w:p>
        </w:tc>
      </w:tr>
      <w:tr w:rsidR="00022AAD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8D678C" w:rsidP="000A1318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A1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в образовательной организации системы электронного 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документооборота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да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/нет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/нет</w:t>
            </w:r>
          </w:p>
        </w:tc>
      </w:tr>
      <w:tr w:rsidR="00022AAD" w:rsidRPr="00156202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/нет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/нет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/нет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/нет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/нет</w:t>
            </w:r>
          </w:p>
        </w:tc>
      </w:tr>
      <w:tr w:rsidR="00022AAD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2D4D29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F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22AAD" w:rsidRPr="00156202" w:rsidTr="00F5498F">
        <w:trPr>
          <w:trHeight w:val="56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63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кв.м</w:t>
            </w:r>
          </w:p>
        </w:tc>
      </w:tr>
    </w:tbl>
    <w:p w:rsidR="00DA1816" w:rsidRPr="00156202" w:rsidRDefault="00DA1816" w:rsidP="0039317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5248" w:rsidRPr="00477441" w:rsidRDefault="007A5248" w:rsidP="007A52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7441">
        <w:rPr>
          <w:rFonts w:ascii="Times New Roman" w:hAnsi="Times New Roman" w:cs="Times New Roman"/>
          <w:sz w:val="24"/>
          <w:szCs w:val="24"/>
        </w:rPr>
        <w:t xml:space="preserve">Анализ показателей указывает на то, что </w:t>
      </w:r>
      <w:r w:rsidR="000B4744">
        <w:rPr>
          <w:rFonts w:ascii="Times New Roman" w:hAnsi="Times New Roman" w:cs="Times New Roman"/>
          <w:sz w:val="24"/>
          <w:szCs w:val="24"/>
        </w:rPr>
        <w:t>ш</w:t>
      </w:r>
      <w:r w:rsidRPr="00477441">
        <w:rPr>
          <w:rFonts w:ascii="Times New Roman" w:hAnsi="Times New Roman" w:cs="Times New Roman"/>
          <w:sz w:val="24"/>
          <w:szCs w:val="24"/>
        </w:rPr>
        <w:t>кола имеет достаточную инфраструктуру, которая соответствует требованиям </w:t>
      </w:r>
      <w:hyperlink r:id="rId48" w:anchor="/document/99/566085656/" w:history="1">
        <w:r w:rsidRPr="0047744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СП 2.4.3648-20</w:t>
        </w:r>
      </w:hyperlink>
      <w:r w:rsidRPr="00477441">
        <w:rPr>
          <w:rFonts w:ascii="Times New Roman" w:hAnsi="Times New Roman" w:cs="Times New Roman"/>
          <w:sz w:val="24"/>
          <w:szCs w:val="24"/>
        </w:rPr>
        <w:t> «Санитарно-эпидемиологические требования к организациям воспитания и обучения, отдыха и оздоровления детей и молодежи» и позволяет реализовывать образовательные программы в полном объеме в соответствии с ФГОС общего образования.</w:t>
      </w:r>
    </w:p>
    <w:p w:rsidR="007A5248" w:rsidRPr="0037304C" w:rsidRDefault="007A5248" w:rsidP="007A5248">
      <w:pPr>
        <w:spacing w:after="0"/>
        <w:ind w:firstLine="567"/>
        <w:jc w:val="both"/>
        <w:rPr>
          <w:shd w:val="clear" w:color="auto" w:fill="FFFFCC"/>
          <w:lang w:eastAsia="ru-RU"/>
        </w:rPr>
      </w:pPr>
      <w:r w:rsidRPr="00477441">
        <w:rPr>
          <w:rFonts w:ascii="Times New Roman" w:hAnsi="Times New Roman" w:cs="Times New Roman"/>
          <w:sz w:val="24"/>
          <w:szCs w:val="24"/>
        </w:rPr>
        <w:t>Школа укомплектована достаточным количеством педагогических работников, которые имеют высокую квалификацию</w:t>
      </w:r>
      <w:r w:rsidR="00477441">
        <w:rPr>
          <w:rFonts w:ascii="Times New Roman" w:hAnsi="Times New Roman" w:cs="Times New Roman"/>
          <w:sz w:val="24"/>
          <w:szCs w:val="24"/>
        </w:rPr>
        <w:t xml:space="preserve"> </w:t>
      </w:r>
      <w:r w:rsidRPr="00477441">
        <w:rPr>
          <w:rFonts w:ascii="Times New Roman" w:hAnsi="Times New Roman" w:cs="Times New Roman"/>
          <w:sz w:val="24"/>
          <w:szCs w:val="24"/>
        </w:rPr>
        <w:t>и</w:t>
      </w:r>
      <w:r w:rsidR="00477441">
        <w:rPr>
          <w:rFonts w:ascii="Times New Roman" w:hAnsi="Times New Roman" w:cs="Times New Roman"/>
          <w:sz w:val="24"/>
          <w:szCs w:val="24"/>
        </w:rPr>
        <w:t xml:space="preserve"> </w:t>
      </w:r>
      <w:r w:rsidRPr="00477441">
        <w:rPr>
          <w:rFonts w:ascii="Times New Roman" w:hAnsi="Times New Roman" w:cs="Times New Roman"/>
          <w:sz w:val="24"/>
          <w:szCs w:val="24"/>
        </w:rPr>
        <w:t>регулярно</w:t>
      </w:r>
      <w:r w:rsidR="00477441">
        <w:rPr>
          <w:rFonts w:ascii="Times New Roman" w:hAnsi="Times New Roman" w:cs="Times New Roman"/>
          <w:sz w:val="24"/>
          <w:szCs w:val="24"/>
        </w:rPr>
        <w:t xml:space="preserve"> </w:t>
      </w:r>
      <w:r w:rsidRPr="00477441">
        <w:rPr>
          <w:rFonts w:ascii="Times New Roman" w:hAnsi="Times New Roman" w:cs="Times New Roman"/>
          <w:sz w:val="24"/>
          <w:szCs w:val="24"/>
        </w:rPr>
        <w:t>проходят</w:t>
      </w:r>
      <w:r w:rsidR="00DB5673">
        <w:rPr>
          <w:rFonts w:ascii="Times New Roman" w:hAnsi="Times New Roman" w:cs="Times New Roman"/>
          <w:sz w:val="24"/>
          <w:szCs w:val="24"/>
        </w:rPr>
        <w:t xml:space="preserve"> курсы</w:t>
      </w:r>
      <w:r w:rsidRPr="00477441">
        <w:rPr>
          <w:rFonts w:ascii="Times New Roman" w:hAnsi="Times New Roman" w:cs="Times New Roman"/>
          <w:sz w:val="24"/>
          <w:szCs w:val="24"/>
        </w:rPr>
        <w:t xml:space="preserve"> повышени</w:t>
      </w:r>
      <w:r w:rsidR="00DB5673">
        <w:rPr>
          <w:rFonts w:ascii="Times New Roman" w:hAnsi="Times New Roman" w:cs="Times New Roman"/>
          <w:sz w:val="24"/>
          <w:szCs w:val="24"/>
        </w:rPr>
        <w:t>я</w:t>
      </w:r>
      <w:r w:rsidRPr="00477441">
        <w:rPr>
          <w:rFonts w:ascii="Times New Roman" w:hAnsi="Times New Roman" w:cs="Times New Roman"/>
          <w:sz w:val="24"/>
          <w:szCs w:val="24"/>
        </w:rPr>
        <w:t xml:space="preserve"> квалификации, что позволяет обеспечивать стабильных качественных результатов образовательных достижений обучающихся</w:t>
      </w:r>
      <w:r w:rsidRPr="0037304C">
        <w:rPr>
          <w:shd w:val="clear" w:color="auto" w:fill="FFFFCC"/>
          <w:lang w:eastAsia="ru-RU"/>
        </w:rPr>
        <w:t>.</w:t>
      </w:r>
    </w:p>
    <w:p w:rsidR="00DA1816" w:rsidRPr="00156202" w:rsidRDefault="00DA1816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A7BF8" w:rsidRPr="002E4AC0" w:rsidRDefault="000A7BF8" w:rsidP="0039317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sectPr w:rsidR="000A7BF8" w:rsidRPr="002E4AC0" w:rsidSect="00363658">
      <w:pgSz w:w="11906" w:h="16838"/>
      <w:pgMar w:top="7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232A"/>
    <w:multiLevelType w:val="multilevel"/>
    <w:tmpl w:val="507C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12299"/>
    <w:multiLevelType w:val="hybridMultilevel"/>
    <w:tmpl w:val="133EB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70204"/>
    <w:multiLevelType w:val="hybridMultilevel"/>
    <w:tmpl w:val="03845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4E2958"/>
    <w:multiLevelType w:val="hybridMultilevel"/>
    <w:tmpl w:val="79F29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F3B16"/>
    <w:multiLevelType w:val="hybridMultilevel"/>
    <w:tmpl w:val="F9BE7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378F2"/>
    <w:multiLevelType w:val="multilevel"/>
    <w:tmpl w:val="53988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A03350"/>
    <w:multiLevelType w:val="hybridMultilevel"/>
    <w:tmpl w:val="6D247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7D306C"/>
    <w:multiLevelType w:val="hybridMultilevel"/>
    <w:tmpl w:val="94C02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660DBC"/>
    <w:multiLevelType w:val="multilevel"/>
    <w:tmpl w:val="1F8CAE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8A32824"/>
    <w:multiLevelType w:val="hybridMultilevel"/>
    <w:tmpl w:val="99A25B1A"/>
    <w:lvl w:ilvl="0" w:tplc="840A1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CC08CA"/>
    <w:multiLevelType w:val="hybridMultilevel"/>
    <w:tmpl w:val="B2B68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6B0CF3"/>
    <w:multiLevelType w:val="hybridMultilevel"/>
    <w:tmpl w:val="E7007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1B0276"/>
    <w:multiLevelType w:val="hybridMultilevel"/>
    <w:tmpl w:val="4DA07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E3792C"/>
    <w:multiLevelType w:val="hybridMultilevel"/>
    <w:tmpl w:val="B728FF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E1E456E"/>
    <w:multiLevelType w:val="hybridMultilevel"/>
    <w:tmpl w:val="C9A08212"/>
    <w:lvl w:ilvl="0" w:tplc="7B7A9352">
      <w:start w:val="1"/>
      <w:numFmt w:val="decimal"/>
      <w:lvlText w:val="%1."/>
      <w:lvlJc w:val="left"/>
      <w:pPr>
        <w:ind w:left="2312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22D7F5D"/>
    <w:multiLevelType w:val="multilevel"/>
    <w:tmpl w:val="AC6AD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0573D7"/>
    <w:multiLevelType w:val="multilevel"/>
    <w:tmpl w:val="83327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5A51A0"/>
    <w:multiLevelType w:val="hybridMultilevel"/>
    <w:tmpl w:val="58226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FB6A2E"/>
    <w:multiLevelType w:val="hybridMultilevel"/>
    <w:tmpl w:val="4A3C6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D31CFB"/>
    <w:multiLevelType w:val="multilevel"/>
    <w:tmpl w:val="180AB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3C65A9"/>
    <w:multiLevelType w:val="hybridMultilevel"/>
    <w:tmpl w:val="BAEA2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302380"/>
    <w:multiLevelType w:val="hybridMultilevel"/>
    <w:tmpl w:val="3DB23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687F1C"/>
    <w:multiLevelType w:val="hybridMultilevel"/>
    <w:tmpl w:val="6AEC8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CB3B00"/>
    <w:multiLevelType w:val="hybridMultilevel"/>
    <w:tmpl w:val="4C4EC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71C52"/>
    <w:multiLevelType w:val="multilevel"/>
    <w:tmpl w:val="3FD65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7322D5"/>
    <w:multiLevelType w:val="multilevel"/>
    <w:tmpl w:val="2132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FB3678"/>
    <w:multiLevelType w:val="hybridMultilevel"/>
    <w:tmpl w:val="924A9A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0DB6028"/>
    <w:multiLevelType w:val="hybridMultilevel"/>
    <w:tmpl w:val="802A6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23"/>
  </w:num>
  <w:num w:numId="4">
    <w:abstractNumId w:val="11"/>
  </w:num>
  <w:num w:numId="5">
    <w:abstractNumId w:val="12"/>
  </w:num>
  <w:num w:numId="6">
    <w:abstractNumId w:val="8"/>
  </w:num>
  <w:num w:numId="7">
    <w:abstractNumId w:val="7"/>
  </w:num>
  <w:num w:numId="8">
    <w:abstractNumId w:val="21"/>
  </w:num>
  <w:num w:numId="9">
    <w:abstractNumId w:val="27"/>
  </w:num>
  <w:num w:numId="10">
    <w:abstractNumId w:val="9"/>
  </w:num>
  <w:num w:numId="11">
    <w:abstractNumId w:val="26"/>
  </w:num>
  <w:num w:numId="12">
    <w:abstractNumId w:val="14"/>
  </w:num>
  <w:num w:numId="13">
    <w:abstractNumId w:val="13"/>
  </w:num>
  <w:num w:numId="14">
    <w:abstractNumId w:val="16"/>
  </w:num>
  <w:num w:numId="15">
    <w:abstractNumId w:val="15"/>
  </w:num>
  <w:num w:numId="16">
    <w:abstractNumId w:val="3"/>
  </w:num>
  <w:num w:numId="17">
    <w:abstractNumId w:val="19"/>
  </w:num>
  <w:num w:numId="18">
    <w:abstractNumId w:val="2"/>
  </w:num>
  <w:num w:numId="19">
    <w:abstractNumId w:val="24"/>
  </w:num>
  <w:num w:numId="20">
    <w:abstractNumId w:val="1"/>
  </w:num>
  <w:num w:numId="21">
    <w:abstractNumId w:val="5"/>
  </w:num>
  <w:num w:numId="22">
    <w:abstractNumId w:val="17"/>
  </w:num>
  <w:num w:numId="23">
    <w:abstractNumId w:val="25"/>
  </w:num>
  <w:num w:numId="24">
    <w:abstractNumId w:val="4"/>
  </w:num>
  <w:num w:numId="25">
    <w:abstractNumId w:val="10"/>
  </w:num>
  <w:num w:numId="26">
    <w:abstractNumId w:val="22"/>
  </w:num>
  <w:num w:numId="27">
    <w:abstractNumId w:val="20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6CAD"/>
    <w:rsid w:val="0000043B"/>
    <w:rsid w:val="00006819"/>
    <w:rsid w:val="0000757C"/>
    <w:rsid w:val="00007C72"/>
    <w:rsid w:val="00007C90"/>
    <w:rsid w:val="000107BE"/>
    <w:rsid w:val="000119EB"/>
    <w:rsid w:val="00014DCB"/>
    <w:rsid w:val="00016B09"/>
    <w:rsid w:val="00016D28"/>
    <w:rsid w:val="0002264C"/>
    <w:rsid w:val="00022AAD"/>
    <w:rsid w:val="00025323"/>
    <w:rsid w:val="00025571"/>
    <w:rsid w:val="00025658"/>
    <w:rsid w:val="000314B6"/>
    <w:rsid w:val="000314D1"/>
    <w:rsid w:val="00033585"/>
    <w:rsid w:val="000374F2"/>
    <w:rsid w:val="00046216"/>
    <w:rsid w:val="000520C5"/>
    <w:rsid w:val="0005576A"/>
    <w:rsid w:val="00057BBB"/>
    <w:rsid w:val="0006080D"/>
    <w:rsid w:val="000662AB"/>
    <w:rsid w:val="000675FA"/>
    <w:rsid w:val="00071DC3"/>
    <w:rsid w:val="00073D6A"/>
    <w:rsid w:val="00075522"/>
    <w:rsid w:val="00076E8A"/>
    <w:rsid w:val="0008153E"/>
    <w:rsid w:val="000815EA"/>
    <w:rsid w:val="000851AE"/>
    <w:rsid w:val="0009037C"/>
    <w:rsid w:val="00090BDE"/>
    <w:rsid w:val="00091394"/>
    <w:rsid w:val="000A1318"/>
    <w:rsid w:val="000A3A71"/>
    <w:rsid w:val="000A40AF"/>
    <w:rsid w:val="000A4DD7"/>
    <w:rsid w:val="000A520E"/>
    <w:rsid w:val="000A574F"/>
    <w:rsid w:val="000A7BF8"/>
    <w:rsid w:val="000B08B2"/>
    <w:rsid w:val="000B1204"/>
    <w:rsid w:val="000B147E"/>
    <w:rsid w:val="000B1A79"/>
    <w:rsid w:val="000B4744"/>
    <w:rsid w:val="000B7AC7"/>
    <w:rsid w:val="000C42CD"/>
    <w:rsid w:val="000C55A3"/>
    <w:rsid w:val="000D3838"/>
    <w:rsid w:val="000D4834"/>
    <w:rsid w:val="000E0DAB"/>
    <w:rsid w:val="000E315D"/>
    <w:rsid w:val="000E370C"/>
    <w:rsid w:val="000E438C"/>
    <w:rsid w:val="000F06E5"/>
    <w:rsid w:val="000F234D"/>
    <w:rsid w:val="000F2371"/>
    <w:rsid w:val="00102777"/>
    <w:rsid w:val="001049DE"/>
    <w:rsid w:val="00105DEF"/>
    <w:rsid w:val="0011131E"/>
    <w:rsid w:val="001208AD"/>
    <w:rsid w:val="001241AB"/>
    <w:rsid w:val="00131870"/>
    <w:rsid w:val="00142145"/>
    <w:rsid w:val="0014276F"/>
    <w:rsid w:val="001454A9"/>
    <w:rsid w:val="00152238"/>
    <w:rsid w:val="001555B1"/>
    <w:rsid w:val="00156202"/>
    <w:rsid w:val="00156914"/>
    <w:rsid w:val="001649B8"/>
    <w:rsid w:val="001705E3"/>
    <w:rsid w:val="00170B85"/>
    <w:rsid w:val="001715C2"/>
    <w:rsid w:val="001736ED"/>
    <w:rsid w:val="001742B7"/>
    <w:rsid w:val="00174662"/>
    <w:rsid w:val="00174C65"/>
    <w:rsid w:val="001804DB"/>
    <w:rsid w:val="00180916"/>
    <w:rsid w:val="00185460"/>
    <w:rsid w:val="001960F6"/>
    <w:rsid w:val="00197690"/>
    <w:rsid w:val="001A06CA"/>
    <w:rsid w:val="001A3791"/>
    <w:rsid w:val="001A58F0"/>
    <w:rsid w:val="001B0977"/>
    <w:rsid w:val="001B0EB5"/>
    <w:rsid w:val="001B34DD"/>
    <w:rsid w:val="001B3CFB"/>
    <w:rsid w:val="001C1702"/>
    <w:rsid w:val="001C1A7A"/>
    <w:rsid w:val="001D1548"/>
    <w:rsid w:val="001D4E1A"/>
    <w:rsid w:val="001D6882"/>
    <w:rsid w:val="001F0BF7"/>
    <w:rsid w:val="001F5B7E"/>
    <w:rsid w:val="001F5E00"/>
    <w:rsid w:val="001F5EE0"/>
    <w:rsid w:val="00200AD2"/>
    <w:rsid w:val="00206C06"/>
    <w:rsid w:val="002122C0"/>
    <w:rsid w:val="00217086"/>
    <w:rsid w:val="0022280C"/>
    <w:rsid w:val="0022295C"/>
    <w:rsid w:val="0022314A"/>
    <w:rsid w:val="00224FD1"/>
    <w:rsid w:val="00225704"/>
    <w:rsid w:val="00230CB5"/>
    <w:rsid w:val="00231195"/>
    <w:rsid w:val="00234DC6"/>
    <w:rsid w:val="00236E0A"/>
    <w:rsid w:val="002418F8"/>
    <w:rsid w:val="0024201C"/>
    <w:rsid w:val="00255C95"/>
    <w:rsid w:val="00261292"/>
    <w:rsid w:val="0026220B"/>
    <w:rsid w:val="00270EBE"/>
    <w:rsid w:val="00276CF9"/>
    <w:rsid w:val="00282787"/>
    <w:rsid w:val="002827B8"/>
    <w:rsid w:val="00282BAC"/>
    <w:rsid w:val="00286542"/>
    <w:rsid w:val="00287C89"/>
    <w:rsid w:val="00292740"/>
    <w:rsid w:val="00293921"/>
    <w:rsid w:val="0029761F"/>
    <w:rsid w:val="002A13E7"/>
    <w:rsid w:val="002B0386"/>
    <w:rsid w:val="002B3874"/>
    <w:rsid w:val="002C16E2"/>
    <w:rsid w:val="002C174F"/>
    <w:rsid w:val="002C1EC5"/>
    <w:rsid w:val="002C1F2A"/>
    <w:rsid w:val="002C2FFE"/>
    <w:rsid w:val="002C30EA"/>
    <w:rsid w:val="002C3389"/>
    <w:rsid w:val="002C3658"/>
    <w:rsid w:val="002C4683"/>
    <w:rsid w:val="002C7680"/>
    <w:rsid w:val="002D4D29"/>
    <w:rsid w:val="002D53F2"/>
    <w:rsid w:val="002E3ADA"/>
    <w:rsid w:val="002E4AC0"/>
    <w:rsid w:val="002E5ADE"/>
    <w:rsid w:val="002E602E"/>
    <w:rsid w:val="002F2379"/>
    <w:rsid w:val="002F50C5"/>
    <w:rsid w:val="002F789E"/>
    <w:rsid w:val="00302FDA"/>
    <w:rsid w:val="0030459A"/>
    <w:rsid w:val="00312D4F"/>
    <w:rsid w:val="00313396"/>
    <w:rsid w:val="00320838"/>
    <w:rsid w:val="00322140"/>
    <w:rsid w:val="00323584"/>
    <w:rsid w:val="00326047"/>
    <w:rsid w:val="003330CF"/>
    <w:rsid w:val="003344B6"/>
    <w:rsid w:val="003368F6"/>
    <w:rsid w:val="0034492A"/>
    <w:rsid w:val="00352710"/>
    <w:rsid w:val="00356C0E"/>
    <w:rsid w:val="00361E68"/>
    <w:rsid w:val="00362739"/>
    <w:rsid w:val="00363040"/>
    <w:rsid w:val="00363658"/>
    <w:rsid w:val="00365BD2"/>
    <w:rsid w:val="00366710"/>
    <w:rsid w:val="00370EFE"/>
    <w:rsid w:val="0037335E"/>
    <w:rsid w:val="00376844"/>
    <w:rsid w:val="003771E8"/>
    <w:rsid w:val="00377EBE"/>
    <w:rsid w:val="003818AA"/>
    <w:rsid w:val="00384C36"/>
    <w:rsid w:val="00392586"/>
    <w:rsid w:val="00393176"/>
    <w:rsid w:val="0039346B"/>
    <w:rsid w:val="00396A26"/>
    <w:rsid w:val="003A1C11"/>
    <w:rsid w:val="003A5A13"/>
    <w:rsid w:val="003A6220"/>
    <w:rsid w:val="003B0388"/>
    <w:rsid w:val="003B77B5"/>
    <w:rsid w:val="003C2E33"/>
    <w:rsid w:val="003C4820"/>
    <w:rsid w:val="003C4D98"/>
    <w:rsid w:val="003C61DE"/>
    <w:rsid w:val="003C7EC9"/>
    <w:rsid w:val="003D5286"/>
    <w:rsid w:val="003D580D"/>
    <w:rsid w:val="003E27BE"/>
    <w:rsid w:val="003E46B0"/>
    <w:rsid w:val="003E488F"/>
    <w:rsid w:val="00400F9E"/>
    <w:rsid w:val="004036A9"/>
    <w:rsid w:val="00407BE0"/>
    <w:rsid w:val="004126F3"/>
    <w:rsid w:val="00415436"/>
    <w:rsid w:val="00415A74"/>
    <w:rsid w:val="004212A0"/>
    <w:rsid w:val="00425B1F"/>
    <w:rsid w:val="00426266"/>
    <w:rsid w:val="00431135"/>
    <w:rsid w:val="00432F1C"/>
    <w:rsid w:val="00433193"/>
    <w:rsid w:val="00433FED"/>
    <w:rsid w:val="0043442D"/>
    <w:rsid w:val="00440238"/>
    <w:rsid w:val="0044638F"/>
    <w:rsid w:val="00451F9A"/>
    <w:rsid w:val="00452592"/>
    <w:rsid w:val="0045433E"/>
    <w:rsid w:val="00455495"/>
    <w:rsid w:val="00455557"/>
    <w:rsid w:val="00456006"/>
    <w:rsid w:val="004560DD"/>
    <w:rsid w:val="004612DD"/>
    <w:rsid w:val="00467996"/>
    <w:rsid w:val="00470973"/>
    <w:rsid w:val="00477441"/>
    <w:rsid w:val="00482267"/>
    <w:rsid w:val="00483232"/>
    <w:rsid w:val="00486286"/>
    <w:rsid w:val="0049357D"/>
    <w:rsid w:val="00494911"/>
    <w:rsid w:val="00494A2D"/>
    <w:rsid w:val="00494AEB"/>
    <w:rsid w:val="00496CEC"/>
    <w:rsid w:val="004970AD"/>
    <w:rsid w:val="004A514D"/>
    <w:rsid w:val="004A7DE6"/>
    <w:rsid w:val="004E5796"/>
    <w:rsid w:val="004E77A1"/>
    <w:rsid w:val="004F26CF"/>
    <w:rsid w:val="004F4045"/>
    <w:rsid w:val="004F48BE"/>
    <w:rsid w:val="00500359"/>
    <w:rsid w:val="0050265C"/>
    <w:rsid w:val="00503988"/>
    <w:rsid w:val="0050428F"/>
    <w:rsid w:val="0050456B"/>
    <w:rsid w:val="00505F4D"/>
    <w:rsid w:val="00515191"/>
    <w:rsid w:val="00517AD2"/>
    <w:rsid w:val="00526603"/>
    <w:rsid w:val="00530353"/>
    <w:rsid w:val="005352CD"/>
    <w:rsid w:val="005356A5"/>
    <w:rsid w:val="00540040"/>
    <w:rsid w:val="00540803"/>
    <w:rsid w:val="00547656"/>
    <w:rsid w:val="0055043C"/>
    <w:rsid w:val="0056233A"/>
    <w:rsid w:val="00582775"/>
    <w:rsid w:val="00583253"/>
    <w:rsid w:val="00593F36"/>
    <w:rsid w:val="00597F9C"/>
    <w:rsid w:val="005A5410"/>
    <w:rsid w:val="005A5D6A"/>
    <w:rsid w:val="005A6C22"/>
    <w:rsid w:val="005A6F21"/>
    <w:rsid w:val="005B2151"/>
    <w:rsid w:val="005B62EF"/>
    <w:rsid w:val="005C43E3"/>
    <w:rsid w:val="005C47CC"/>
    <w:rsid w:val="005C5D6F"/>
    <w:rsid w:val="005C5D7C"/>
    <w:rsid w:val="005D0580"/>
    <w:rsid w:val="005D39BD"/>
    <w:rsid w:val="005E1EBB"/>
    <w:rsid w:val="005E244D"/>
    <w:rsid w:val="005E2EC1"/>
    <w:rsid w:val="005F1C24"/>
    <w:rsid w:val="005F277C"/>
    <w:rsid w:val="00601D92"/>
    <w:rsid w:val="0060539F"/>
    <w:rsid w:val="0060592F"/>
    <w:rsid w:val="0060601F"/>
    <w:rsid w:val="006130E3"/>
    <w:rsid w:val="006142F3"/>
    <w:rsid w:val="00620F51"/>
    <w:rsid w:val="00621608"/>
    <w:rsid w:val="006254A2"/>
    <w:rsid w:val="006312FC"/>
    <w:rsid w:val="00631B45"/>
    <w:rsid w:val="00632C77"/>
    <w:rsid w:val="00637DA7"/>
    <w:rsid w:val="00650D15"/>
    <w:rsid w:val="00652802"/>
    <w:rsid w:val="00671026"/>
    <w:rsid w:val="00671374"/>
    <w:rsid w:val="0067266A"/>
    <w:rsid w:val="00673A09"/>
    <w:rsid w:val="006801E4"/>
    <w:rsid w:val="0068372C"/>
    <w:rsid w:val="00697CA5"/>
    <w:rsid w:val="00697CED"/>
    <w:rsid w:val="006A17C2"/>
    <w:rsid w:val="006A5968"/>
    <w:rsid w:val="006A6448"/>
    <w:rsid w:val="006A74AF"/>
    <w:rsid w:val="006B29EE"/>
    <w:rsid w:val="006B2EF5"/>
    <w:rsid w:val="006B6ECF"/>
    <w:rsid w:val="006C3691"/>
    <w:rsid w:val="006C3EA3"/>
    <w:rsid w:val="006C60F4"/>
    <w:rsid w:val="006C688D"/>
    <w:rsid w:val="006D2D9A"/>
    <w:rsid w:val="006D5C05"/>
    <w:rsid w:val="006D6B30"/>
    <w:rsid w:val="006D7937"/>
    <w:rsid w:val="006E1261"/>
    <w:rsid w:val="006E20F5"/>
    <w:rsid w:val="006E4A33"/>
    <w:rsid w:val="006E6510"/>
    <w:rsid w:val="006F157C"/>
    <w:rsid w:val="006F71A8"/>
    <w:rsid w:val="00705775"/>
    <w:rsid w:val="00714A64"/>
    <w:rsid w:val="007172BA"/>
    <w:rsid w:val="00727EB1"/>
    <w:rsid w:val="00731016"/>
    <w:rsid w:val="0073785C"/>
    <w:rsid w:val="00740255"/>
    <w:rsid w:val="00740BE6"/>
    <w:rsid w:val="007430D7"/>
    <w:rsid w:val="00751C18"/>
    <w:rsid w:val="00751D85"/>
    <w:rsid w:val="00755FD8"/>
    <w:rsid w:val="00756DF9"/>
    <w:rsid w:val="007617DA"/>
    <w:rsid w:val="007649EA"/>
    <w:rsid w:val="0076641F"/>
    <w:rsid w:val="007674AC"/>
    <w:rsid w:val="00771130"/>
    <w:rsid w:val="007713DA"/>
    <w:rsid w:val="007716B8"/>
    <w:rsid w:val="00773430"/>
    <w:rsid w:val="00774191"/>
    <w:rsid w:val="0077687C"/>
    <w:rsid w:val="00783223"/>
    <w:rsid w:val="00783F84"/>
    <w:rsid w:val="00784BA9"/>
    <w:rsid w:val="00786B18"/>
    <w:rsid w:val="00786CE9"/>
    <w:rsid w:val="0079046A"/>
    <w:rsid w:val="007938F8"/>
    <w:rsid w:val="0079799A"/>
    <w:rsid w:val="007A5248"/>
    <w:rsid w:val="007A6D35"/>
    <w:rsid w:val="007B3028"/>
    <w:rsid w:val="007B3B71"/>
    <w:rsid w:val="007B42C0"/>
    <w:rsid w:val="007B4824"/>
    <w:rsid w:val="007B71DF"/>
    <w:rsid w:val="007C187D"/>
    <w:rsid w:val="007C7EFC"/>
    <w:rsid w:val="007D5682"/>
    <w:rsid w:val="007D6AD3"/>
    <w:rsid w:val="007E0D03"/>
    <w:rsid w:val="007E1259"/>
    <w:rsid w:val="007E64E8"/>
    <w:rsid w:val="007F04A1"/>
    <w:rsid w:val="007F15B4"/>
    <w:rsid w:val="007F26B6"/>
    <w:rsid w:val="007F2719"/>
    <w:rsid w:val="007F3527"/>
    <w:rsid w:val="008006B2"/>
    <w:rsid w:val="008007D5"/>
    <w:rsid w:val="00804C6A"/>
    <w:rsid w:val="00806898"/>
    <w:rsid w:val="0080767F"/>
    <w:rsid w:val="00815A86"/>
    <w:rsid w:val="00815C62"/>
    <w:rsid w:val="00816EBC"/>
    <w:rsid w:val="008200FE"/>
    <w:rsid w:val="00822970"/>
    <w:rsid w:val="00823BED"/>
    <w:rsid w:val="008265A2"/>
    <w:rsid w:val="00832971"/>
    <w:rsid w:val="0083350E"/>
    <w:rsid w:val="00842CE4"/>
    <w:rsid w:val="008457C1"/>
    <w:rsid w:val="00847E07"/>
    <w:rsid w:val="00852B46"/>
    <w:rsid w:val="00853FA5"/>
    <w:rsid w:val="00855AB7"/>
    <w:rsid w:val="00856EA1"/>
    <w:rsid w:val="008619EA"/>
    <w:rsid w:val="00862D41"/>
    <w:rsid w:val="008653F3"/>
    <w:rsid w:val="008778C4"/>
    <w:rsid w:val="0088066D"/>
    <w:rsid w:val="00880C45"/>
    <w:rsid w:val="008815CF"/>
    <w:rsid w:val="0088287C"/>
    <w:rsid w:val="00882C44"/>
    <w:rsid w:val="008860C5"/>
    <w:rsid w:val="00886AEC"/>
    <w:rsid w:val="008910EE"/>
    <w:rsid w:val="00893893"/>
    <w:rsid w:val="00894EC4"/>
    <w:rsid w:val="008956CC"/>
    <w:rsid w:val="00895D85"/>
    <w:rsid w:val="0089671F"/>
    <w:rsid w:val="008A20D6"/>
    <w:rsid w:val="008A22DF"/>
    <w:rsid w:val="008B5D28"/>
    <w:rsid w:val="008B61DA"/>
    <w:rsid w:val="008B651D"/>
    <w:rsid w:val="008C57C8"/>
    <w:rsid w:val="008D06F1"/>
    <w:rsid w:val="008D678C"/>
    <w:rsid w:val="008E069A"/>
    <w:rsid w:val="008E6CFC"/>
    <w:rsid w:val="008F1370"/>
    <w:rsid w:val="008F2024"/>
    <w:rsid w:val="008F278A"/>
    <w:rsid w:val="008F5331"/>
    <w:rsid w:val="008F7DCC"/>
    <w:rsid w:val="00900082"/>
    <w:rsid w:val="00915113"/>
    <w:rsid w:val="009173F2"/>
    <w:rsid w:val="00917C3E"/>
    <w:rsid w:val="00922DDF"/>
    <w:rsid w:val="00923AFC"/>
    <w:rsid w:val="00926979"/>
    <w:rsid w:val="00930E96"/>
    <w:rsid w:val="00940858"/>
    <w:rsid w:val="009409B9"/>
    <w:rsid w:val="009555FC"/>
    <w:rsid w:val="00956569"/>
    <w:rsid w:val="0095708D"/>
    <w:rsid w:val="009576D8"/>
    <w:rsid w:val="00957D8E"/>
    <w:rsid w:val="009605CF"/>
    <w:rsid w:val="00963806"/>
    <w:rsid w:val="0096417D"/>
    <w:rsid w:val="00971B9D"/>
    <w:rsid w:val="00972C4C"/>
    <w:rsid w:val="009771E9"/>
    <w:rsid w:val="0097770C"/>
    <w:rsid w:val="00980B76"/>
    <w:rsid w:val="00990E61"/>
    <w:rsid w:val="00992B03"/>
    <w:rsid w:val="00994D3A"/>
    <w:rsid w:val="00996726"/>
    <w:rsid w:val="009A58CE"/>
    <w:rsid w:val="009A6C54"/>
    <w:rsid w:val="009A7723"/>
    <w:rsid w:val="009B2DC5"/>
    <w:rsid w:val="009B2EA9"/>
    <w:rsid w:val="009C2B89"/>
    <w:rsid w:val="009C362E"/>
    <w:rsid w:val="009C4780"/>
    <w:rsid w:val="009C576F"/>
    <w:rsid w:val="009C64C4"/>
    <w:rsid w:val="009C6784"/>
    <w:rsid w:val="009C7861"/>
    <w:rsid w:val="009D7452"/>
    <w:rsid w:val="00A11D2A"/>
    <w:rsid w:val="00A11E95"/>
    <w:rsid w:val="00A150C2"/>
    <w:rsid w:val="00A1512E"/>
    <w:rsid w:val="00A16DF5"/>
    <w:rsid w:val="00A173AD"/>
    <w:rsid w:val="00A2253A"/>
    <w:rsid w:val="00A2275F"/>
    <w:rsid w:val="00A2622A"/>
    <w:rsid w:val="00A342AE"/>
    <w:rsid w:val="00A40FAD"/>
    <w:rsid w:val="00A442B1"/>
    <w:rsid w:val="00A46F41"/>
    <w:rsid w:val="00A5050D"/>
    <w:rsid w:val="00A54144"/>
    <w:rsid w:val="00A56A62"/>
    <w:rsid w:val="00A56CAD"/>
    <w:rsid w:val="00A56CBA"/>
    <w:rsid w:val="00A646CF"/>
    <w:rsid w:val="00A65404"/>
    <w:rsid w:val="00A73F0B"/>
    <w:rsid w:val="00A7723B"/>
    <w:rsid w:val="00A80498"/>
    <w:rsid w:val="00A836E4"/>
    <w:rsid w:val="00A87583"/>
    <w:rsid w:val="00A87C45"/>
    <w:rsid w:val="00A91570"/>
    <w:rsid w:val="00A92A8D"/>
    <w:rsid w:val="00A94944"/>
    <w:rsid w:val="00AA2ED3"/>
    <w:rsid w:val="00AA3C67"/>
    <w:rsid w:val="00AA51FE"/>
    <w:rsid w:val="00AB25BE"/>
    <w:rsid w:val="00AC173C"/>
    <w:rsid w:val="00AC1E9B"/>
    <w:rsid w:val="00AC3264"/>
    <w:rsid w:val="00AD180C"/>
    <w:rsid w:val="00AD25F2"/>
    <w:rsid w:val="00AD466D"/>
    <w:rsid w:val="00AE028A"/>
    <w:rsid w:val="00AF0548"/>
    <w:rsid w:val="00AF254E"/>
    <w:rsid w:val="00AF323A"/>
    <w:rsid w:val="00AF5693"/>
    <w:rsid w:val="00AF5B21"/>
    <w:rsid w:val="00AF6F1C"/>
    <w:rsid w:val="00B00676"/>
    <w:rsid w:val="00B0427D"/>
    <w:rsid w:val="00B0744C"/>
    <w:rsid w:val="00B12D50"/>
    <w:rsid w:val="00B17AA2"/>
    <w:rsid w:val="00B21BE6"/>
    <w:rsid w:val="00B23C90"/>
    <w:rsid w:val="00B254DA"/>
    <w:rsid w:val="00B27885"/>
    <w:rsid w:val="00B30783"/>
    <w:rsid w:val="00B316C9"/>
    <w:rsid w:val="00B330D8"/>
    <w:rsid w:val="00B331E3"/>
    <w:rsid w:val="00B41653"/>
    <w:rsid w:val="00B46143"/>
    <w:rsid w:val="00B5255E"/>
    <w:rsid w:val="00B5297A"/>
    <w:rsid w:val="00B56F31"/>
    <w:rsid w:val="00B57A32"/>
    <w:rsid w:val="00B57D36"/>
    <w:rsid w:val="00B60B69"/>
    <w:rsid w:val="00B61B69"/>
    <w:rsid w:val="00B63148"/>
    <w:rsid w:val="00B64931"/>
    <w:rsid w:val="00B653C1"/>
    <w:rsid w:val="00B70F74"/>
    <w:rsid w:val="00B71F7F"/>
    <w:rsid w:val="00B74C71"/>
    <w:rsid w:val="00B82BE6"/>
    <w:rsid w:val="00B877C5"/>
    <w:rsid w:val="00B877F1"/>
    <w:rsid w:val="00B879F8"/>
    <w:rsid w:val="00B87DB6"/>
    <w:rsid w:val="00BA03C0"/>
    <w:rsid w:val="00BA4433"/>
    <w:rsid w:val="00BA450D"/>
    <w:rsid w:val="00BB1AA8"/>
    <w:rsid w:val="00BB1DBC"/>
    <w:rsid w:val="00BC6401"/>
    <w:rsid w:val="00BD5272"/>
    <w:rsid w:val="00BD52E9"/>
    <w:rsid w:val="00BD7F77"/>
    <w:rsid w:val="00BE04F8"/>
    <w:rsid w:val="00BE52C9"/>
    <w:rsid w:val="00BE6475"/>
    <w:rsid w:val="00BF201E"/>
    <w:rsid w:val="00BF5E9D"/>
    <w:rsid w:val="00BF61F7"/>
    <w:rsid w:val="00C01FD5"/>
    <w:rsid w:val="00C0424A"/>
    <w:rsid w:val="00C06AC4"/>
    <w:rsid w:val="00C10B92"/>
    <w:rsid w:val="00C11600"/>
    <w:rsid w:val="00C13DCE"/>
    <w:rsid w:val="00C14103"/>
    <w:rsid w:val="00C150A1"/>
    <w:rsid w:val="00C17ACC"/>
    <w:rsid w:val="00C25456"/>
    <w:rsid w:val="00C2614D"/>
    <w:rsid w:val="00C278C3"/>
    <w:rsid w:val="00C3020E"/>
    <w:rsid w:val="00C30500"/>
    <w:rsid w:val="00C32D5D"/>
    <w:rsid w:val="00C37F61"/>
    <w:rsid w:val="00C40F61"/>
    <w:rsid w:val="00C47B7B"/>
    <w:rsid w:val="00C54CD3"/>
    <w:rsid w:val="00C56EA3"/>
    <w:rsid w:val="00C61DA6"/>
    <w:rsid w:val="00C62759"/>
    <w:rsid w:val="00C64085"/>
    <w:rsid w:val="00C642F7"/>
    <w:rsid w:val="00C64D2A"/>
    <w:rsid w:val="00C6595C"/>
    <w:rsid w:val="00C6599F"/>
    <w:rsid w:val="00C676F5"/>
    <w:rsid w:val="00C71C00"/>
    <w:rsid w:val="00C7404A"/>
    <w:rsid w:val="00C75901"/>
    <w:rsid w:val="00C832B4"/>
    <w:rsid w:val="00C84269"/>
    <w:rsid w:val="00C84FC6"/>
    <w:rsid w:val="00C90C66"/>
    <w:rsid w:val="00CA0DEC"/>
    <w:rsid w:val="00CA6413"/>
    <w:rsid w:val="00CA6D82"/>
    <w:rsid w:val="00CB051B"/>
    <w:rsid w:val="00CB27D5"/>
    <w:rsid w:val="00CC25DF"/>
    <w:rsid w:val="00CC5A75"/>
    <w:rsid w:val="00CD2E12"/>
    <w:rsid w:val="00CE0DD5"/>
    <w:rsid w:val="00CE2FDC"/>
    <w:rsid w:val="00CE372D"/>
    <w:rsid w:val="00CE41DC"/>
    <w:rsid w:val="00CE45BB"/>
    <w:rsid w:val="00CE512F"/>
    <w:rsid w:val="00CE7C5A"/>
    <w:rsid w:val="00CF3BD9"/>
    <w:rsid w:val="00CF4EA0"/>
    <w:rsid w:val="00CF5864"/>
    <w:rsid w:val="00CF6459"/>
    <w:rsid w:val="00CF73A9"/>
    <w:rsid w:val="00D063FB"/>
    <w:rsid w:val="00D11341"/>
    <w:rsid w:val="00D15153"/>
    <w:rsid w:val="00D169AA"/>
    <w:rsid w:val="00D16AD7"/>
    <w:rsid w:val="00D17376"/>
    <w:rsid w:val="00D27905"/>
    <w:rsid w:val="00D31B70"/>
    <w:rsid w:val="00D3294A"/>
    <w:rsid w:val="00D33C07"/>
    <w:rsid w:val="00D3565C"/>
    <w:rsid w:val="00D35690"/>
    <w:rsid w:val="00D371E2"/>
    <w:rsid w:val="00D407AC"/>
    <w:rsid w:val="00D41A37"/>
    <w:rsid w:val="00D426D3"/>
    <w:rsid w:val="00D452E9"/>
    <w:rsid w:val="00D53CB6"/>
    <w:rsid w:val="00D568B9"/>
    <w:rsid w:val="00D56DE8"/>
    <w:rsid w:val="00D578EC"/>
    <w:rsid w:val="00D61289"/>
    <w:rsid w:val="00D61FEA"/>
    <w:rsid w:val="00D62AEE"/>
    <w:rsid w:val="00D634ED"/>
    <w:rsid w:val="00D658E5"/>
    <w:rsid w:val="00D708D4"/>
    <w:rsid w:val="00D7222C"/>
    <w:rsid w:val="00D722DA"/>
    <w:rsid w:val="00D749D1"/>
    <w:rsid w:val="00D82C23"/>
    <w:rsid w:val="00D83796"/>
    <w:rsid w:val="00D85C21"/>
    <w:rsid w:val="00D91440"/>
    <w:rsid w:val="00DA064F"/>
    <w:rsid w:val="00DA1816"/>
    <w:rsid w:val="00DA21B1"/>
    <w:rsid w:val="00DA305E"/>
    <w:rsid w:val="00DA63D2"/>
    <w:rsid w:val="00DA7C9B"/>
    <w:rsid w:val="00DA7F24"/>
    <w:rsid w:val="00DB3EAA"/>
    <w:rsid w:val="00DB5673"/>
    <w:rsid w:val="00DB5F01"/>
    <w:rsid w:val="00DC1B52"/>
    <w:rsid w:val="00DC62C2"/>
    <w:rsid w:val="00DC6655"/>
    <w:rsid w:val="00DD1C7B"/>
    <w:rsid w:val="00DD208B"/>
    <w:rsid w:val="00DD3D96"/>
    <w:rsid w:val="00DD4116"/>
    <w:rsid w:val="00DD7118"/>
    <w:rsid w:val="00DD7969"/>
    <w:rsid w:val="00DE33EA"/>
    <w:rsid w:val="00DF23F5"/>
    <w:rsid w:val="00DF3DA9"/>
    <w:rsid w:val="00DF71CE"/>
    <w:rsid w:val="00E04FAA"/>
    <w:rsid w:val="00E069E5"/>
    <w:rsid w:val="00E106DF"/>
    <w:rsid w:val="00E14F8E"/>
    <w:rsid w:val="00E1593F"/>
    <w:rsid w:val="00E168DD"/>
    <w:rsid w:val="00E269DE"/>
    <w:rsid w:val="00E3011D"/>
    <w:rsid w:val="00E3421D"/>
    <w:rsid w:val="00E343C7"/>
    <w:rsid w:val="00E3639A"/>
    <w:rsid w:val="00E406D7"/>
    <w:rsid w:val="00E4272E"/>
    <w:rsid w:val="00E470CE"/>
    <w:rsid w:val="00E52B38"/>
    <w:rsid w:val="00E53325"/>
    <w:rsid w:val="00E5449D"/>
    <w:rsid w:val="00E651EB"/>
    <w:rsid w:val="00E66374"/>
    <w:rsid w:val="00E758B8"/>
    <w:rsid w:val="00E775BE"/>
    <w:rsid w:val="00E847D6"/>
    <w:rsid w:val="00E91377"/>
    <w:rsid w:val="00E9308A"/>
    <w:rsid w:val="00E9522C"/>
    <w:rsid w:val="00E97C64"/>
    <w:rsid w:val="00EA2D28"/>
    <w:rsid w:val="00EA529E"/>
    <w:rsid w:val="00EA60D4"/>
    <w:rsid w:val="00EA6D6F"/>
    <w:rsid w:val="00EB0CE6"/>
    <w:rsid w:val="00EB31EA"/>
    <w:rsid w:val="00EB4884"/>
    <w:rsid w:val="00EB55BD"/>
    <w:rsid w:val="00EB5A85"/>
    <w:rsid w:val="00EB5AB4"/>
    <w:rsid w:val="00EC2C8B"/>
    <w:rsid w:val="00EC50E7"/>
    <w:rsid w:val="00EC565E"/>
    <w:rsid w:val="00EC78FE"/>
    <w:rsid w:val="00ED3082"/>
    <w:rsid w:val="00ED37EA"/>
    <w:rsid w:val="00ED3FE5"/>
    <w:rsid w:val="00ED6584"/>
    <w:rsid w:val="00EE1DD2"/>
    <w:rsid w:val="00EE7780"/>
    <w:rsid w:val="00EF3C3A"/>
    <w:rsid w:val="00EF3D38"/>
    <w:rsid w:val="00EF6E30"/>
    <w:rsid w:val="00EF75C6"/>
    <w:rsid w:val="00F03AC9"/>
    <w:rsid w:val="00F05C03"/>
    <w:rsid w:val="00F06CA5"/>
    <w:rsid w:val="00F12B97"/>
    <w:rsid w:val="00F13979"/>
    <w:rsid w:val="00F1578E"/>
    <w:rsid w:val="00F16382"/>
    <w:rsid w:val="00F21985"/>
    <w:rsid w:val="00F238FF"/>
    <w:rsid w:val="00F2443F"/>
    <w:rsid w:val="00F3378B"/>
    <w:rsid w:val="00F34788"/>
    <w:rsid w:val="00F34980"/>
    <w:rsid w:val="00F35D36"/>
    <w:rsid w:val="00F408C2"/>
    <w:rsid w:val="00F40B4C"/>
    <w:rsid w:val="00F4131D"/>
    <w:rsid w:val="00F43292"/>
    <w:rsid w:val="00F43AA2"/>
    <w:rsid w:val="00F466E4"/>
    <w:rsid w:val="00F47BE9"/>
    <w:rsid w:val="00F520CD"/>
    <w:rsid w:val="00F52551"/>
    <w:rsid w:val="00F5498F"/>
    <w:rsid w:val="00F550D0"/>
    <w:rsid w:val="00F640B0"/>
    <w:rsid w:val="00F668B2"/>
    <w:rsid w:val="00F673DF"/>
    <w:rsid w:val="00F709A7"/>
    <w:rsid w:val="00F72E19"/>
    <w:rsid w:val="00F73428"/>
    <w:rsid w:val="00F87428"/>
    <w:rsid w:val="00F92FAA"/>
    <w:rsid w:val="00F93B86"/>
    <w:rsid w:val="00FA2095"/>
    <w:rsid w:val="00FA37F9"/>
    <w:rsid w:val="00FA5446"/>
    <w:rsid w:val="00FC024F"/>
    <w:rsid w:val="00FC0726"/>
    <w:rsid w:val="00FC0CA5"/>
    <w:rsid w:val="00FC230C"/>
    <w:rsid w:val="00FC5A7A"/>
    <w:rsid w:val="00FD1D21"/>
    <w:rsid w:val="00FE18C6"/>
    <w:rsid w:val="00FE4F32"/>
    <w:rsid w:val="00FF04C7"/>
    <w:rsid w:val="00FF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3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aliases w:val="основа,Без интервала1"/>
    <w:link w:val="a5"/>
    <w:uiPriority w:val="1"/>
    <w:qFormat/>
    <w:rsid w:val="00F43292"/>
    <w:pPr>
      <w:spacing w:after="0" w:line="240" w:lineRule="auto"/>
    </w:pPr>
  </w:style>
  <w:style w:type="paragraph" w:styleId="a6">
    <w:name w:val="List Paragraph"/>
    <w:basedOn w:val="a"/>
    <w:link w:val="a7"/>
    <w:uiPriority w:val="34"/>
    <w:qFormat/>
    <w:rsid w:val="00C32D5D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C32D5D"/>
  </w:style>
  <w:style w:type="character" w:styleId="a8">
    <w:name w:val="Hyperlink"/>
    <w:basedOn w:val="a0"/>
    <w:uiPriority w:val="99"/>
    <w:unhideWhenUsed/>
    <w:rsid w:val="00697CA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A0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064F"/>
    <w:rPr>
      <w:rFonts w:ascii="Tahoma" w:hAnsi="Tahoma" w:cs="Tahoma"/>
      <w:sz w:val="16"/>
      <w:szCs w:val="16"/>
    </w:rPr>
  </w:style>
  <w:style w:type="character" w:styleId="ab">
    <w:name w:val="Strong"/>
    <w:uiPriority w:val="22"/>
    <w:qFormat/>
    <w:rsid w:val="006C3EA3"/>
    <w:rPr>
      <w:b/>
      <w:bCs/>
    </w:rPr>
  </w:style>
  <w:style w:type="paragraph" w:customStyle="1" w:styleId="Default">
    <w:name w:val="Default"/>
    <w:rsid w:val="00455557"/>
    <w:pPr>
      <w:suppressAutoHyphens/>
      <w:autoSpaceDE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zh-CN"/>
    </w:rPr>
  </w:style>
  <w:style w:type="character" w:customStyle="1" w:styleId="a5">
    <w:name w:val="Без интервала Знак"/>
    <w:aliases w:val="основа Знак,Без интервала1 Знак"/>
    <w:basedOn w:val="a0"/>
    <w:link w:val="a4"/>
    <w:uiPriority w:val="1"/>
    <w:locked/>
    <w:rsid w:val="00C0424A"/>
  </w:style>
  <w:style w:type="numbering" w:customStyle="1" w:styleId="1">
    <w:name w:val="Нет списка1"/>
    <w:next w:val="a2"/>
    <w:uiPriority w:val="99"/>
    <w:semiHidden/>
    <w:unhideWhenUsed/>
    <w:rsid w:val="002827B8"/>
  </w:style>
  <w:style w:type="character" w:styleId="ac">
    <w:name w:val="FollowedHyperlink"/>
    <w:basedOn w:val="a0"/>
    <w:uiPriority w:val="99"/>
    <w:semiHidden/>
    <w:unhideWhenUsed/>
    <w:rsid w:val="00832971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semiHidden/>
    <w:unhideWhenUsed/>
    <w:rsid w:val="00CA6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3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43292"/>
    <w:pPr>
      <w:spacing w:after="0" w:line="240" w:lineRule="auto"/>
    </w:pPr>
  </w:style>
  <w:style w:type="paragraph" w:styleId="a6">
    <w:name w:val="List Paragraph"/>
    <w:basedOn w:val="a"/>
    <w:link w:val="a7"/>
    <w:uiPriority w:val="34"/>
    <w:qFormat/>
    <w:rsid w:val="00C32D5D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C32D5D"/>
  </w:style>
  <w:style w:type="character" w:styleId="a8">
    <w:name w:val="Hyperlink"/>
    <w:basedOn w:val="a0"/>
    <w:uiPriority w:val="99"/>
    <w:unhideWhenUsed/>
    <w:rsid w:val="00697CA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A0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064F"/>
    <w:rPr>
      <w:rFonts w:ascii="Tahoma" w:hAnsi="Tahoma" w:cs="Tahoma"/>
      <w:sz w:val="16"/>
      <w:szCs w:val="16"/>
    </w:rPr>
  </w:style>
  <w:style w:type="character" w:styleId="ab">
    <w:name w:val="Strong"/>
    <w:uiPriority w:val="22"/>
    <w:qFormat/>
    <w:rsid w:val="006C3EA3"/>
    <w:rPr>
      <w:b/>
      <w:bCs/>
    </w:rPr>
  </w:style>
  <w:style w:type="paragraph" w:customStyle="1" w:styleId="Default">
    <w:name w:val="Default"/>
    <w:rsid w:val="00455557"/>
    <w:pPr>
      <w:suppressAutoHyphens/>
      <w:autoSpaceDE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8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oschk-psh.edu.yar.ru/svedeniya_ob_obrazovatelnoy_organizatsii/obrazovatelnaya_deyatelnost.html" TargetMode="External"/><Relationship Id="rId18" Type="http://schemas.openxmlformats.org/officeDocument/2006/relationships/hyperlink" Target="https://voschk-psh.edu.yar.ru/2020_2021/ovz/programma_ovz_5_klass.docx" TargetMode="External"/><Relationship Id="rId26" Type="http://schemas.openxmlformats.org/officeDocument/2006/relationships/chart" Target="charts/chart7.xml"/><Relationship Id="rId39" Type="http://schemas.openxmlformats.org/officeDocument/2006/relationships/chart" Target="charts/chart20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chart" Target="charts/chart15.xml"/><Relationship Id="rId42" Type="http://schemas.openxmlformats.org/officeDocument/2006/relationships/chart" Target="charts/chart23.xml"/><Relationship Id="rId47" Type="http://schemas.openxmlformats.org/officeDocument/2006/relationships/chart" Target="charts/chart28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voschk-psh.edu.yar.ru/dokumenti_2017_2018/lokalnie_2017/oop_ooo_izmeneniya_iyun_2018.docx" TargetMode="External"/><Relationship Id="rId25" Type="http://schemas.openxmlformats.org/officeDocument/2006/relationships/chart" Target="charts/chart6.xml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chart" Target="charts/chart27.xml"/><Relationship Id="rId2" Type="http://schemas.openxmlformats.org/officeDocument/2006/relationships/numbering" Target="numbering.xml"/><Relationship Id="rId16" Type="http://schemas.openxmlformats.org/officeDocument/2006/relationships/hyperlink" Target="https://voschk-psh.edu.yar.ru/svedeniya_ob_obrazovatelnoy_organizatsii/obrazovatelnaya_deyatelnost.html" TargetMode="External"/><Relationship Id="rId20" Type="http://schemas.openxmlformats.org/officeDocument/2006/relationships/hyperlink" Target="https://voschk-psh.edu.yar.ru/svedeniya_ob_obrazovatelnoy_organizatsii/obrazovatelnaya_deyatelnost.html" TargetMode="External"/><Relationship Id="rId29" Type="http://schemas.openxmlformats.org/officeDocument/2006/relationships/chart" Target="charts/chart10.xml"/><Relationship Id="rId41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p.1obraz.ru/" TargetMode="External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chart" Target="charts/chart26.xml"/><Relationship Id="rId5" Type="http://schemas.openxmlformats.org/officeDocument/2006/relationships/settings" Target="settings.xml"/><Relationship Id="rId15" Type="http://schemas.openxmlformats.org/officeDocument/2006/relationships/hyperlink" Target="https://voschk-psh.edu.yar.ru/svedeniya_ob_obrazovatelnoy_organizatsii/obrazovatelnaya_deyatelnost.html" TargetMode="Externa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chart" Target="charts/chart17.xml"/><Relationship Id="rId49" Type="http://schemas.openxmlformats.org/officeDocument/2006/relationships/fontTable" Target="fontTable.xml"/><Relationship Id="rId10" Type="http://schemas.openxmlformats.org/officeDocument/2006/relationships/hyperlink" Target="https://vip.1obraz.ru/" TargetMode="External"/><Relationship Id="rId19" Type="http://schemas.openxmlformats.org/officeDocument/2006/relationships/hyperlink" Target="https://voschk-psh.edu.yar.ru/svedeniya_ob_obrazovatelnoy_organizatsii/obrazovatelnaya_deyatelnost.html" TargetMode="External"/><Relationship Id="rId31" Type="http://schemas.openxmlformats.org/officeDocument/2006/relationships/chart" Target="charts/chart12.xml"/><Relationship Id="rId44" Type="http://schemas.openxmlformats.org/officeDocument/2006/relationships/chart" Target="charts/chart25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yperlink" Target="https://voschk-psh.edu.yar.ru/svedeniya_ob_obrazovatelnoy_organizatsii/obrazovatelnaya_deyatelnost.html" TargetMode="Externa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chart" Target="charts/chart16.xml"/><Relationship Id="rId43" Type="http://schemas.openxmlformats.org/officeDocument/2006/relationships/chart" Target="charts/chart24.xml"/><Relationship Id="rId48" Type="http://schemas.openxmlformats.org/officeDocument/2006/relationships/hyperlink" Target="https://vip.1obraz.ru/" TargetMode="External"/><Relationship Id="rId8" Type="http://schemas.openxmlformats.org/officeDocument/2006/relationships/hyperlink" Target="https://voschk-psh.edu.yar.ru/svedeniya_ob_obrazovatelnoy_organizatsii/struktura_i_organi_upravleniya_obrazo_59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5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6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9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0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3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4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5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6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7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ПДН</c:v>
                </c:pt>
                <c:pt idx="1">
                  <c:v>ТКДН и ЗП</c:v>
                </c:pt>
                <c:pt idx="2">
                  <c:v>ОО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ПДН</c:v>
                </c:pt>
                <c:pt idx="1">
                  <c:v>ТКДН и ЗП</c:v>
                </c:pt>
                <c:pt idx="2">
                  <c:v>ОО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903872"/>
        <c:axId val="131905408"/>
      </c:barChart>
      <c:catAx>
        <c:axId val="131903872"/>
        <c:scaling>
          <c:orientation val="minMax"/>
        </c:scaling>
        <c:delete val="0"/>
        <c:axPos val="b"/>
        <c:majorTickMark val="out"/>
        <c:minorTickMark val="none"/>
        <c:tickLblPos val="nextTo"/>
        <c:crossAx val="131905408"/>
        <c:crosses val="autoZero"/>
        <c:auto val="1"/>
        <c:lblAlgn val="ctr"/>
        <c:lblOffset val="100"/>
        <c:noMultiLvlLbl val="0"/>
      </c:catAx>
      <c:valAx>
        <c:axId val="131905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903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Обществознание</c:v>
                </c:pt>
                <c:pt idx="4">
                  <c:v>История</c:v>
                </c:pt>
                <c:pt idx="5">
                  <c:v>Английский язык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29</c:v>
                </c:pt>
                <c:pt idx="1">
                  <c:v>14</c:v>
                </c:pt>
                <c:pt idx="2">
                  <c:v>50</c:v>
                </c:pt>
                <c:pt idx="3">
                  <c:v>29</c:v>
                </c:pt>
                <c:pt idx="4">
                  <c:v>34</c:v>
                </c:pt>
                <c:pt idx="5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Обществознание</c:v>
                </c:pt>
                <c:pt idx="4">
                  <c:v>История</c:v>
                </c:pt>
                <c:pt idx="5">
                  <c:v>Английский язык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67</c:v>
                </c:pt>
                <c:pt idx="1">
                  <c:v>33</c:v>
                </c:pt>
                <c:pt idx="2">
                  <c:v>67</c:v>
                </c:pt>
                <c:pt idx="3">
                  <c:v>29</c:v>
                </c:pt>
                <c:pt idx="4">
                  <c:v>100</c:v>
                </c:pt>
                <c:pt idx="5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623744"/>
        <c:axId val="132629632"/>
      </c:barChart>
      <c:catAx>
        <c:axId val="132623744"/>
        <c:scaling>
          <c:orientation val="minMax"/>
        </c:scaling>
        <c:delete val="0"/>
        <c:axPos val="b"/>
        <c:majorTickMark val="out"/>
        <c:minorTickMark val="none"/>
        <c:tickLblPos val="nextTo"/>
        <c:crossAx val="132629632"/>
        <c:crosses val="autoZero"/>
        <c:auto val="1"/>
        <c:lblAlgn val="ctr"/>
        <c:lblOffset val="100"/>
        <c:noMultiLvlLbl val="0"/>
      </c:catAx>
      <c:valAx>
        <c:axId val="132629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623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 </c:v>
                </c:pt>
                <c:pt idx="3">
                  <c:v>История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</c:v>
                </c:pt>
                <c:pt idx="1">
                  <c:v>0</c:v>
                </c:pt>
                <c:pt idx="2">
                  <c:v>0</c:v>
                </c:pt>
                <c:pt idx="3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 </c:v>
                </c:pt>
                <c:pt idx="3">
                  <c:v>История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33</c:v>
                </c:pt>
                <c:pt idx="1">
                  <c:v>14</c:v>
                </c:pt>
                <c:pt idx="2">
                  <c:v>17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437504"/>
        <c:axId val="132439040"/>
      </c:barChart>
      <c:catAx>
        <c:axId val="132437504"/>
        <c:scaling>
          <c:orientation val="minMax"/>
        </c:scaling>
        <c:delete val="0"/>
        <c:axPos val="b"/>
        <c:majorTickMark val="out"/>
        <c:minorTickMark val="none"/>
        <c:tickLblPos val="nextTo"/>
        <c:crossAx val="132439040"/>
        <c:crosses val="autoZero"/>
        <c:auto val="1"/>
        <c:lblAlgn val="ctr"/>
        <c:lblOffset val="100"/>
        <c:noMultiLvlLbl val="0"/>
      </c:catAx>
      <c:valAx>
        <c:axId val="132439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4375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 класс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класс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0</c:v>
                </c:pt>
                <c:pt idx="2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 класс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0</c:v>
                </c:pt>
                <c:pt idx="2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7 класс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8 класс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  <c:pt idx="0">
                  <c:v>17</c:v>
                </c:pt>
                <c:pt idx="2">
                  <c:v>0</c:v>
                </c:pt>
                <c:pt idx="5">
                  <c:v>0</c:v>
                </c:pt>
                <c:pt idx="6">
                  <c:v>0</c:v>
                </c:pt>
                <c:pt idx="8">
                  <c:v>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9 класс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Лист1!$G$2:$G$10</c:f>
              <c:numCache>
                <c:formatCode>General</c:formatCode>
                <c:ptCount val="9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786816"/>
        <c:axId val="132792704"/>
      </c:barChart>
      <c:catAx>
        <c:axId val="132786816"/>
        <c:scaling>
          <c:orientation val="minMax"/>
        </c:scaling>
        <c:delete val="0"/>
        <c:axPos val="b"/>
        <c:majorTickMark val="out"/>
        <c:minorTickMark val="none"/>
        <c:tickLblPos val="nextTo"/>
        <c:crossAx val="132792704"/>
        <c:crosses val="autoZero"/>
        <c:auto val="1"/>
        <c:lblAlgn val="ctr"/>
        <c:lblOffset val="100"/>
        <c:noMultiLvlLbl val="0"/>
      </c:catAx>
      <c:valAx>
        <c:axId val="132792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7868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Георафия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Английский язык</c:v>
                </c:pt>
                <c:pt idx="7">
                  <c:v>Физика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9</c:v>
                </c:pt>
                <c:pt idx="1">
                  <c:v>9</c:v>
                </c:pt>
                <c:pt idx="2">
                  <c:v>7</c:v>
                </c:pt>
                <c:pt idx="3">
                  <c:v>29</c:v>
                </c:pt>
                <c:pt idx="4">
                  <c:v>8</c:v>
                </c:pt>
                <c:pt idx="5">
                  <c:v>25</c:v>
                </c:pt>
                <c:pt idx="6">
                  <c:v>33</c:v>
                </c:pt>
                <c:pt idx="7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Георафия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Английский язык</c:v>
                </c:pt>
                <c:pt idx="7">
                  <c:v>Физика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645632"/>
        <c:axId val="132647168"/>
      </c:barChart>
      <c:catAx>
        <c:axId val="132645632"/>
        <c:scaling>
          <c:orientation val="minMax"/>
        </c:scaling>
        <c:delete val="0"/>
        <c:axPos val="b"/>
        <c:majorTickMark val="out"/>
        <c:minorTickMark val="none"/>
        <c:tickLblPos val="nextTo"/>
        <c:crossAx val="132647168"/>
        <c:crosses val="autoZero"/>
        <c:auto val="1"/>
        <c:lblAlgn val="ctr"/>
        <c:lblOffset val="100"/>
        <c:noMultiLvlLbl val="0"/>
      </c:catAx>
      <c:valAx>
        <c:axId val="132647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645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60</c:v>
                </c:pt>
                <c:pt idx="1">
                  <c:v>50</c:v>
                </c:pt>
                <c:pt idx="2">
                  <c:v>44</c:v>
                </c:pt>
                <c:pt idx="3">
                  <c:v>48</c:v>
                </c:pt>
                <c:pt idx="4">
                  <c:v>86</c:v>
                </c:pt>
                <c:pt idx="5">
                  <c:v>34</c:v>
                </c:pt>
                <c:pt idx="6">
                  <c:v>45</c:v>
                </c:pt>
                <c:pt idx="7">
                  <c:v>100</c:v>
                </c:pt>
                <c:pt idx="8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28</c:v>
                </c:pt>
                <c:pt idx="6">
                  <c:v>30</c:v>
                </c:pt>
                <c:pt idx="7">
                  <c:v>33</c:v>
                </c:pt>
                <c:pt idx="8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881024"/>
        <c:axId val="132936064"/>
      </c:barChart>
      <c:catAx>
        <c:axId val="132881024"/>
        <c:scaling>
          <c:orientation val="minMax"/>
        </c:scaling>
        <c:delete val="0"/>
        <c:axPos val="b"/>
        <c:majorTickMark val="out"/>
        <c:minorTickMark val="none"/>
        <c:tickLblPos val="nextTo"/>
        <c:crossAx val="132936064"/>
        <c:crosses val="autoZero"/>
        <c:auto val="1"/>
        <c:lblAlgn val="ctr"/>
        <c:lblOffset val="100"/>
        <c:noMultiLvlLbl val="0"/>
      </c:catAx>
      <c:valAx>
        <c:axId val="132936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881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1.24</c:v>
                </c:pt>
                <c:pt idx="1">
                  <c:v>1.26</c:v>
                </c:pt>
                <c:pt idx="2">
                  <c:v>1.1000000000000001</c:v>
                </c:pt>
                <c:pt idx="3">
                  <c:v>0.9</c:v>
                </c:pt>
                <c:pt idx="4">
                  <c:v>1.02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1.06</c:v>
                </c:pt>
                <c:pt idx="1">
                  <c:v>1.05</c:v>
                </c:pt>
                <c:pt idx="2">
                  <c:v>1.1000000000000001</c:v>
                </c:pt>
                <c:pt idx="3">
                  <c:v>1.1700000000000017</c:v>
                </c:pt>
                <c:pt idx="4">
                  <c:v>0.87000000000000088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957696"/>
        <c:axId val="132959232"/>
      </c:barChart>
      <c:catAx>
        <c:axId val="132957696"/>
        <c:scaling>
          <c:orientation val="minMax"/>
        </c:scaling>
        <c:delete val="0"/>
        <c:axPos val="b"/>
        <c:majorTickMark val="out"/>
        <c:minorTickMark val="none"/>
        <c:tickLblPos val="nextTo"/>
        <c:crossAx val="132959232"/>
        <c:crosses val="autoZero"/>
        <c:auto val="1"/>
        <c:lblAlgn val="ctr"/>
        <c:lblOffset val="100"/>
        <c:noMultiLvlLbl val="0"/>
      </c:catAx>
      <c:valAx>
        <c:axId val="132959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957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1.06</c:v>
                </c:pt>
                <c:pt idx="1">
                  <c:v>1.08</c:v>
                </c:pt>
                <c:pt idx="2">
                  <c:v>1.25</c:v>
                </c:pt>
                <c:pt idx="3">
                  <c:v>1.25</c:v>
                </c:pt>
                <c:pt idx="4">
                  <c:v>0.95000000000000062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1.03</c:v>
                </c:pt>
                <c:pt idx="1">
                  <c:v>1.0089999999999979</c:v>
                </c:pt>
                <c:pt idx="2">
                  <c:v>1.03</c:v>
                </c:pt>
                <c:pt idx="3">
                  <c:v>0.96000000000000063</c:v>
                </c:pt>
                <c:pt idx="4">
                  <c:v>1.1299999999999979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907392"/>
        <c:axId val="132908928"/>
      </c:barChart>
      <c:catAx>
        <c:axId val="132907392"/>
        <c:scaling>
          <c:orientation val="minMax"/>
        </c:scaling>
        <c:delete val="0"/>
        <c:axPos val="b"/>
        <c:majorTickMark val="out"/>
        <c:minorTickMark val="none"/>
        <c:tickLblPos val="nextTo"/>
        <c:crossAx val="132908928"/>
        <c:crosses val="autoZero"/>
        <c:auto val="1"/>
        <c:lblAlgn val="ctr"/>
        <c:lblOffset val="100"/>
        <c:noMultiLvlLbl val="0"/>
      </c:catAx>
      <c:valAx>
        <c:axId val="132908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9073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4 класс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1.1900000000000017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4 класс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0.89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4 класс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037056"/>
        <c:axId val="133149440"/>
      </c:barChart>
      <c:catAx>
        <c:axId val="133037056"/>
        <c:scaling>
          <c:orientation val="minMax"/>
        </c:scaling>
        <c:delete val="0"/>
        <c:axPos val="b"/>
        <c:majorTickMark val="out"/>
        <c:minorTickMark val="none"/>
        <c:tickLblPos val="nextTo"/>
        <c:crossAx val="133149440"/>
        <c:crosses val="autoZero"/>
        <c:auto val="1"/>
        <c:lblAlgn val="ctr"/>
        <c:lblOffset val="100"/>
        <c:noMultiLvlLbl val="0"/>
      </c:catAx>
      <c:valAx>
        <c:axId val="133149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30370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1.24</c:v>
                </c:pt>
                <c:pt idx="1">
                  <c:v>1.1000000000000001</c:v>
                </c:pt>
                <c:pt idx="2">
                  <c:v>1.1599999999999981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1.04</c:v>
                </c:pt>
                <c:pt idx="1">
                  <c:v>1.1499999999999981</c:v>
                </c:pt>
                <c:pt idx="2">
                  <c:v>0.89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261184"/>
        <c:axId val="133262720"/>
      </c:barChart>
      <c:catAx>
        <c:axId val="133261184"/>
        <c:scaling>
          <c:orientation val="minMax"/>
        </c:scaling>
        <c:delete val="0"/>
        <c:axPos val="b"/>
        <c:majorTickMark val="out"/>
        <c:minorTickMark val="none"/>
        <c:tickLblPos val="nextTo"/>
        <c:crossAx val="133262720"/>
        <c:crosses val="autoZero"/>
        <c:auto val="1"/>
        <c:lblAlgn val="ctr"/>
        <c:lblOffset val="100"/>
        <c:noMultiLvlLbl val="0"/>
      </c:catAx>
      <c:valAx>
        <c:axId val="133262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3261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1.1800000000000022</c:v>
                </c:pt>
                <c:pt idx="1">
                  <c:v>1.1499999999999975</c:v>
                </c:pt>
                <c:pt idx="2">
                  <c:v>1.1900000000000022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0.96000000000000063</c:v>
                </c:pt>
                <c:pt idx="1">
                  <c:v>1.03</c:v>
                </c:pt>
                <c:pt idx="2">
                  <c:v>0.86000000000000065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104000"/>
        <c:axId val="133105536"/>
      </c:barChart>
      <c:catAx>
        <c:axId val="133104000"/>
        <c:scaling>
          <c:orientation val="minMax"/>
        </c:scaling>
        <c:delete val="0"/>
        <c:axPos val="b"/>
        <c:majorTickMark val="out"/>
        <c:minorTickMark val="none"/>
        <c:tickLblPos val="nextTo"/>
        <c:crossAx val="133105536"/>
        <c:crosses val="autoZero"/>
        <c:auto val="1"/>
        <c:lblAlgn val="ctr"/>
        <c:lblOffset val="100"/>
        <c:noMultiLvlLbl val="0"/>
      </c:catAx>
      <c:valAx>
        <c:axId val="133105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3104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Контингент обучающихся</c:v>
                </c:pt>
                <c:pt idx="1">
                  <c:v>Контингент дошкольников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38</c:v>
                </c:pt>
                <c:pt idx="1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Контингент обучающихся</c:v>
                </c:pt>
                <c:pt idx="1">
                  <c:v>Контингент дошкольников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32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188416"/>
        <c:axId val="132190208"/>
      </c:barChart>
      <c:catAx>
        <c:axId val="132188416"/>
        <c:scaling>
          <c:orientation val="minMax"/>
        </c:scaling>
        <c:delete val="0"/>
        <c:axPos val="b"/>
        <c:majorTickMark val="out"/>
        <c:minorTickMark val="none"/>
        <c:tickLblPos val="nextTo"/>
        <c:crossAx val="132190208"/>
        <c:crosses val="autoZero"/>
        <c:auto val="1"/>
        <c:lblAlgn val="ctr"/>
        <c:lblOffset val="100"/>
        <c:noMultiLvlLbl val="0"/>
      </c:catAx>
      <c:valAx>
        <c:axId val="132190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188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7 класс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1.46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7 класс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0.81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7 класс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992000"/>
        <c:axId val="144655104"/>
      </c:barChart>
      <c:catAx>
        <c:axId val="132992000"/>
        <c:scaling>
          <c:orientation val="minMax"/>
        </c:scaling>
        <c:delete val="0"/>
        <c:axPos val="b"/>
        <c:majorTickMark val="out"/>
        <c:minorTickMark val="none"/>
        <c:tickLblPos val="nextTo"/>
        <c:crossAx val="144655104"/>
        <c:crosses val="autoZero"/>
        <c:auto val="1"/>
        <c:lblAlgn val="ctr"/>
        <c:lblOffset val="100"/>
        <c:noMultiLvlLbl val="0"/>
      </c:catAx>
      <c:valAx>
        <c:axId val="144655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992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8 класс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0.94000000000000061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8 класс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1.1800000000000017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8 класс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469504"/>
        <c:axId val="134471040"/>
      </c:barChart>
      <c:catAx>
        <c:axId val="134469504"/>
        <c:scaling>
          <c:orientation val="minMax"/>
        </c:scaling>
        <c:delete val="0"/>
        <c:axPos val="b"/>
        <c:majorTickMark val="out"/>
        <c:minorTickMark val="none"/>
        <c:tickLblPos val="nextTo"/>
        <c:crossAx val="134471040"/>
        <c:crosses val="autoZero"/>
        <c:auto val="1"/>
        <c:lblAlgn val="ctr"/>
        <c:lblOffset val="100"/>
        <c:noMultiLvlLbl val="0"/>
      </c:catAx>
      <c:valAx>
        <c:axId val="134471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4695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6 класс</c:v>
                </c:pt>
                <c:pt idx="1">
                  <c:v>8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1.0900000000000001</c:v>
                </c:pt>
                <c:pt idx="1">
                  <c:v>1.3800000000000001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6 класс</c:v>
                </c:pt>
                <c:pt idx="1">
                  <c:v>8 класс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1.07</c:v>
                </c:pt>
                <c:pt idx="1">
                  <c:v>1.25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6 класс</c:v>
                </c:pt>
                <c:pt idx="1">
                  <c:v>8 класс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630528"/>
        <c:axId val="144632064"/>
      </c:barChart>
      <c:catAx>
        <c:axId val="144630528"/>
        <c:scaling>
          <c:orientation val="minMax"/>
        </c:scaling>
        <c:delete val="0"/>
        <c:axPos val="b"/>
        <c:majorTickMark val="out"/>
        <c:minorTickMark val="none"/>
        <c:tickLblPos val="nextTo"/>
        <c:crossAx val="144632064"/>
        <c:crosses val="autoZero"/>
        <c:auto val="1"/>
        <c:lblAlgn val="ctr"/>
        <c:lblOffset val="100"/>
        <c:noMultiLvlLbl val="0"/>
      </c:catAx>
      <c:valAx>
        <c:axId val="144632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630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победители</c:v>
                </c:pt>
                <c:pt idx="1">
                  <c:v>призеры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</c:v>
                </c:pt>
                <c:pt idx="1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победители</c:v>
                </c:pt>
                <c:pt idx="1">
                  <c:v>призеры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693888"/>
        <c:axId val="151740800"/>
      </c:barChart>
      <c:catAx>
        <c:axId val="144693888"/>
        <c:scaling>
          <c:orientation val="minMax"/>
        </c:scaling>
        <c:delete val="0"/>
        <c:axPos val="b"/>
        <c:majorTickMark val="out"/>
        <c:minorTickMark val="none"/>
        <c:tickLblPos val="nextTo"/>
        <c:crossAx val="151740800"/>
        <c:crosses val="autoZero"/>
        <c:auto val="1"/>
        <c:lblAlgn val="ctr"/>
        <c:lblOffset val="100"/>
        <c:noMultiLvlLbl val="0"/>
      </c:catAx>
      <c:valAx>
        <c:axId val="151740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693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победители</c:v>
                </c:pt>
                <c:pt idx="1">
                  <c:v>призеры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  <c:pt idx="1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победители</c:v>
                </c:pt>
                <c:pt idx="1">
                  <c:v>призеры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597760"/>
        <c:axId val="144599296"/>
      </c:barChart>
      <c:catAx>
        <c:axId val="144597760"/>
        <c:scaling>
          <c:orientation val="minMax"/>
        </c:scaling>
        <c:delete val="0"/>
        <c:axPos val="b"/>
        <c:majorTickMark val="out"/>
        <c:minorTickMark val="none"/>
        <c:tickLblPos val="nextTo"/>
        <c:crossAx val="144599296"/>
        <c:crosses val="autoZero"/>
        <c:auto val="1"/>
        <c:lblAlgn val="ctr"/>
        <c:lblOffset val="100"/>
        <c:noMultiLvlLbl val="0"/>
      </c:catAx>
      <c:valAx>
        <c:axId val="144599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597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участники</c:v>
                </c:pt>
                <c:pt idx="1">
                  <c:v>призеры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участники</c:v>
                </c:pt>
                <c:pt idx="1">
                  <c:v>призеры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143936"/>
        <c:axId val="153145728"/>
      </c:barChart>
      <c:catAx>
        <c:axId val="153143936"/>
        <c:scaling>
          <c:orientation val="minMax"/>
        </c:scaling>
        <c:delete val="0"/>
        <c:axPos val="b"/>
        <c:majorTickMark val="out"/>
        <c:minorTickMark val="none"/>
        <c:tickLblPos val="nextTo"/>
        <c:crossAx val="153145728"/>
        <c:crosses val="autoZero"/>
        <c:auto val="1"/>
        <c:lblAlgn val="ctr"/>
        <c:lblOffset val="100"/>
        <c:noMultiLvlLbl val="0"/>
      </c:catAx>
      <c:valAx>
        <c:axId val="153145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1439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Социально-коммуникативное</c:v>
                </c:pt>
                <c:pt idx="1">
                  <c:v>Физическое</c:v>
                </c:pt>
                <c:pt idx="2">
                  <c:v>Познавательное</c:v>
                </c:pt>
                <c:pt idx="3">
                  <c:v>Речевое</c:v>
                </c:pt>
                <c:pt idx="4">
                  <c:v>Художественно - эстетическое</c:v>
                </c:pt>
                <c:pt idx="5">
                  <c:v>Максимальная норма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2.5</c:v>
                </c:pt>
                <c:pt idx="1">
                  <c:v>2.75</c:v>
                </c:pt>
                <c:pt idx="2">
                  <c:v>2.5</c:v>
                </c:pt>
                <c:pt idx="3">
                  <c:v>2</c:v>
                </c:pt>
                <c:pt idx="4">
                  <c:v>2.5</c:v>
                </c:pt>
                <c:pt idx="5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846336"/>
        <c:axId val="152847872"/>
      </c:barChart>
      <c:catAx>
        <c:axId val="152846336"/>
        <c:scaling>
          <c:orientation val="minMax"/>
        </c:scaling>
        <c:delete val="0"/>
        <c:axPos val="b"/>
        <c:majorTickMark val="out"/>
        <c:minorTickMark val="none"/>
        <c:tickLblPos val="nextTo"/>
        <c:crossAx val="152847872"/>
        <c:crosses val="autoZero"/>
        <c:auto val="1"/>
        <c:lblAlgn val="ctr"/>
        <c:lblOffset val="100"/>
        <c:noMultiLvlLbl val="0"/>
      </c:catAx>
      <c:valAx>
        <c:axId val="152847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2846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>
                <a:latin typeface="Times New Roman" pitchFamily="18" charset="0"/>
                <a:cs typeface="Times New Roman" pitchFamily="18" charset="0"/>
              </a:rPr>
              <a:t>202</a:t>
            </a:r>
            <a:r>
              <a:rPr lang="ru-RU">
                <a:latin typeface="Times New Roman" pitchFamily="18" charset="0"/>
                <a:cs typeface="Times New Roman" pitchFamily="18" charset="0"/>
              </a:rPr>
              <a:t>2</a:t>
            </a:r>
            <a:endParaRPr lang="en-US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Социально-коммуникативное</c:v>
                </c:pt>
                <c:pt idx="1">
                  <c:v>Физической</c:v>
                </c:pt>
                <c:pt idx="2">
                  <c:v>Познавательное</c:v>
                </c:pt>
                <c:pt idx="3">
                  <c:v>Речевое</c:v>
                </c:pt>
                <c:pt idx="4">
                  <c:v>Художественно - эстетическое</c:v>
                </c:pt>
                <c:pt idx="5">
                  <c:v>Мкасимальная норма 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2.5</c:v>
                </c:pt>
                <c:pt idx="1">
                  <c:v>2.75</c:v>
                </c:pt>
                <c:pt idx="2">
                  <c:v>2.5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E7-4A18-AE92-9541D3876A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245568"/>
        <c:axId val="153247104"/>
      </c:barChart>
      <c:catAx>
        <c:axId val="153245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3247104"/>
        <c:crosses val="autoZero"/>
        <c:auto val="1"/>
        <c:lblAlgn val="ctr"/>
        <c:lblOffset val="100"/>
        <c:noMultiLvlLbl val="0"/>
      </c:catAx>
      <c:valAx>
        <c:axId val="153247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2455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 педагогов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 педагогов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284608"/>
        <c:axId val="153286144"/>
      </c:barChart>
      <c:catAx>
        <c:axId val="153284608"/>
        <c:scaling>
          <c:orientation val="minMax"/>
        </c:scaling>
        <c:delete val="0"/>
        <c:axPos val="b"/>
        <c:majorTickMark val="out"/>
        <c:minorTickMark val="none"/>
        <c:tickLblPos val="nextTo"/>
        <c:crossAx val="153286144"/>
        <c:crosses val="autoZero"/>
        <c:auto val="1"/>
        <c:lblAlgn val="ctr"/>
        <c:lblOffset val="100"/>
        <c:noMultiLvlLbl val="0"/>
      </c:catAx>
      <c:valAx>
        <c:axId val="153286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2846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Начальное общее образование</c:v>
                </c:pt>
                <c:pt idx="1">
                  <c:v>Основное общее образование</c:v>
                </c:pt>
                <c:pt idx="2">
                  <c:v>Дошкольное образование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Начальное общее образование</c:v>
                </c:pt>
                <c:pt idx="1">
                  <c:v>Основное общее образование</c:v>
                </c:pt>
                <c:pt idx="2">
                  <c:v>Дошкольное образование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576192"/>
        <c:axId val="131577728"/>
      </c:barChart>
      <c:catAx>
        <c:axId val="131576192"/>
        <c:scaling>
          <c:orientation val="minMax"/>
        </c:scaling>
        <c:delete val="0"/>
        <c:axPos val="b"/>
        <c:majorTickMark val="out"/>
        <c:minorTickMark val="none"/>
        <c:tickLblPos val="nextTo"/>
        <c:crossAx val="131577728"/>
        <c:crosses val="autoZero"/>
        <c:auto val="1"/>
        <c:lblAlgn val="ctr"/>
        <c:lblOffset val="100"/>
        <c:noMultiLvlLbl val="0"/>
      </c:catAx>
      <c:valAx>
        <c:axId val="131577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5761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 освоения ФГОС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 освоения ФГОС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278528"/>
        <c:axId val="132280320"/>
      </c:barChart>
      <c:catAx>
        <c:axId val="132278528"/>
        <c:scaling>
          <c:orientation val="minMax"/>
        </c:scaling>
        <c:delete val="0"/>
        <c:axPos val="b"/>
        <c:majorTickMark val="out"/>
        <c:minorTickMark val="none"/>
        <c:tickLblPos val="nextTo"/>
        <c:crossAx val="132280320"/>
        <c:crosses val="autoZero"/>
        <c:auto val="1"/>
        <c:lblAlgn val="ctr"/>
        <c:lblOffset val="100"/>
        <c:noMultiLvlLbl val="0"/>
      </c:catAx>
      <c:valAx>
        <c:axId val="132280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278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хорошистов</c:v>
                </c:pt>
                <c:pt idx="1">
                  <c:v>% отличников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</c:v>
                </c:pt>
                <c:pt idx="1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хорошистов</c:v>
                </c:pt>
                <c:pt idx="1">
                  <c:v>% отличников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23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301184"/>
        <c:axId val="132302720"/>
      </c:barChart>
      <c:catAx>
        <c:axId val="132301184"/>
        <c:scaling>
          <c:orientation val="minMax"/>
        </c:scaling>
        <c:delete val="0"/>
        <c:axPos val="b"/>
        <c:majorTickMark val="out"/>
        <c:minorTickMark val="none"/>
        <c:tickLblPos val="nextTo"/>
        <c:crossAx val="132302720"/>
        <c:crosses val="autoZero"/>
        <c:auto val="1"/>
        <c:lblAlgn val="ctr"/>
        <c:lblOffset val="100"/>
        <c:noMultiLvlLbl val="0"/>
      </c:catAx>
      <c:valAx>
        <c:axId val="132302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301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1.07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</c:v>
                </c:pt>
                <c:pt idx="1">
                  <c:v>0.97000000000000064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381696"/>
        <c:axId val="132391680"/>
      </c:barChart>
      <c:catAx>
        <c:axId val="132381696"/>
        <c:scaling>
          <c:orientation val="minMax"/>
        </c:scaling>
        <c:delete val="0"/>
        <c:axPos val="b"/>
        <c:majorTickMark val="out"/>
        <c:minorTickMark val="none"/>
        <c:tickLblPos val="nextTo"/>
        <c:crossAx val="132391680"/>
        <c:crosses val="autoZero"/>
        <c:auto val="1"/>
        <c:lblAlgn val="ctr"/>
        <c:lblOffset val="100"/>
        <c:noMultiLvlLbl val="0"/>
      </c:catAx>
      <c:valAx>
        <c:axId val="132391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381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75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416640"/>
        <c:axId val="132418176"/>
      </c:barChart>
      <c:catAx>
        <c:axId val="132416640"/>
        <c:scaling>
          <c:orientation val="minMax"/>
        </c:scaling>
        <c:delete val="0"/>
        <c:axPos val="b"/>
        <c:majorTickMark val="out"/>
        <c:minorTickMark val="none"/>
        <c:tickLblPos val="nextTo"/>
        <c:crossAx val="132418176"/>
        <c:crosses val="autoZero"/>
        <c:auto val="1"/>
        <c:lblAlgn val="ctr"/>
        <c:lblOffset val="100"/>
        <c:noMultiLvlLbl val="0"/>
      </c:catAx>
      <c:valAx>
        <c:axId val="132418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4166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67</c:v>
                </c:pt>
                <c:pt idx="1">
                  <c:v>33</c:v>
                </c:pt>
                <c:pt idx="2">
                  <c:v>25</c:v>
                </c:pt>
                <c:pt idx="3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197376"/>
        <c:axId val="132346624"/>
      </c:barChart>
      <c:catAx>
        <c:axId val="132197376"/>
        <c:scaling>
          <c:orientation val="minMax"/>
        </c:scaling>
        <c:delete val="0"/>
        <c:axPos val="b"/>
        <c:majorTickMark val="out"/>
        <c:minorTickMark val="none"/>
        <c:tickLblPos val="nextTo"/>
        <c:crossAx val="132346624"/>
        <c:crosses val="autoZero"/>
        <c:auto val="1"/>
        <c:lblAlgn val="ctr"/>
        <c:lblOffset val="100"/>
        <c:noMultiLvlLbl val="0"/>
      </c:catAx>
      <c:valAx>
        <c:axId val="132346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197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67</c:v>
                </c:pt>
                <c:pt idx="1">
                  <c:v>33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75</c:v>
                </c:pt>
                <c:pt idx="1">
                  <c:v>50</c:v>
                </c:pt>
                <c:pt idx="2">
                  <c:v>43</c:v>
                </c:pt>
                <c:pt idx="3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572672"/>
        <c:axId val="132574208"/>
      </c:barChart>
      <c:catAx>
        <c:axId val="132572672"/>
        <c:scaling>
          <c:orientation val="minMax"/>
        </c:scaling>
        <c:delete val="0"/>
        <c:axPos val="b"/>
        <c:majorTickMark val="out"/>
        <c:minorTickMark val="none"/>
        <c:tickLblPos val="nextTo"/>
        <c:crossAx val="132574208"/>
        <c:crosses val="autoZero"/>
        <c:auto val="1"/>
        <c:lblAlgn val="ctr"/>
        <c:lblOffset val="100"/>
        <c:noMultiLvlLbl val="0"/>
      </c:catAx>
      <c:valAx>
        <c:axId val="132574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572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C907E-9980-497A-B4D5-51E975598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3685</TotalTime>
  <Pages>1</Pages>
  <Words>5336</Words>
  <Characters>30420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admin</cp:lastModifiedBy>
  <cp:revision>437</cp:revision>
  <cp:lastPrinted>2020-04-21T05:57:00Z</cp:lastPrinted>
  <dcterms:created xsi:type="dcterms:W3CDTF">2020-04-13T08:17:00Z</dcterms:created>
  <dcterms:modified xsi:type="dcterms:W3CDTF">2023-04-19T06:06:00Z</dcterms:modified>
</cp:coreProperties>
</file>