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DC" w:rsidRPr="001072FB" w:rsidRDefault="005255DC" w:rsidP="005255DC">
      <w:pPr>
        <w:pStyle w:val="1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right"/>
        <w:rPr>
          <w:b/>
          <w:color w:val="181818"/>
          <w:sz w:val="22"/>
          <w:szCs w:val="22"/>
        </w:rPr>
      </w:pPr>
      <w:r w:rsidRPr="001072FB">
        <w:rPr>
          <w:b/>
          <w:color w:val="000000"/>
          <w:sz w:val="22"/>
          <w:szCs w:val="22"/>
        </w:rPr>
        <w:t>Приложение№1</w:t>
      </w:r>
    </w:p>
    <w:p w:rsidR="005255DC" w:rsidRPr="001072FB" w:rsidRDefault="005255DC" w:rsidP="005255DC">
      <w:pPr>
        <w:tabs>
          <w:tab w:val="left" w:pos="142"/>
        </w:tabs>
        <w:spacing w:line="276" w:lineRule="auto"/>
        <w:ind w:firstLine="426"/>
        <w:jc w:val="both"/>
        <w:rPr>
          <w:i/>
          <w:sz w:val="22"/>
          <w:szCs w:val="22"/>
        </w:rPr>
      </w:pPr>
    </w:p>
    <w:p w:rsidR="005255DC" w:rsidRPr="001072FB" w:rsidRDefault="005255DC" w:rsidP="005255DC">
      <w:pPr>
        <w:pStyle w:val="10"/>
        <w:shd w:val="clear" w:color="auto" w:fill="FFFFFF"/>
        <w:tabs>
          <w:tab w:val="left" w:pos="142"/>
        </w:tabs>
        <w:spacing w:before="120" w:beforeAutospacing="0" w:after="0" w:afterAutospacing="0" w:line="276" w:lineRule="auto"/>
        <w:ind w:firstLine="426"/>
        <w:jc w:val="center"/>
        <w:rPr>
          <w:color w:val="181818"/>
          <w:sz w:val="22"/>
          <w:szCs w:val="22"/>
        </w:rPr>
      </w:pPr>
      <w:r w:rsidRPr="001072FB">
        <w:rPr>
          <w:b/>
          <w:bCs/>
          <w:color w:val="000000"/>
          <w:sz w:val="22"/>
          <w:szCs w:val="22"/>
        </w:rPr>
        <w:t>КАЛЕНДАРНЫЙ ПЛАН ВОСПИТАТЕЛЬНОЙ РАБОТЫ</w:t>
      </w:r>
    </w:p>
    <w:p w:rsidR="005255DC" w:rsidRDefault="005255DC" w:rsidP="005255DC">
      <w:pPr>
        <w:shd w:val="clear" w:color="auto" w:fill="FFFFFF"/>
        <w:tabs>
          <w:tab w:val="left" w:pos="142"/>
        </w:tabs>
        <w:spacing w:line="276" w:lineRule="auto"/>
        <w:ind w:firstLine="42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ЛЕТНЕГО </w:t>
      </w:r>
      <w:r w:rsidRPr="001072FB">
        <w:rPr>
          <w:b/>
          <w:bCs/>
          <w:color w:val="000000"/>
          <w:sz w:val="22"/>
          <w:szCs w:val="22"/>
        </w:rPr>
        <w:t>ОЗДОРОВИТЕЛЬНОГО ЛАГЕРЯ</w:t>
      </w:r>
      <w:r>
        <w:rPr>
          <w:b/>
          <w:bCs/>
          <w:color w:val="000000"/>
          <w:sz w:val="22"/>
          <w:szCs w:val="22"/>
        </w:rPr>
        <w:t xml:space="preserve"> </w:t>
      </w:r>
      <w:r w:rsidRPr="001072FB">
        <w:rPr>
          <w:b/>
          <w:bCs/>
          <w:color w:val="000000"/>
          <w:sz w:val="22"/>
          <w:szCs w:val="22"/>
        </w:rPr>
        <w:t>С ДНЕВНЫМ ПРЕБЫВАНИЕМ ДЕТЕЙ</w:t>
      </w:r>
      <w:r>
        <w:rPr>
          <w:b/>
          <w:bCs/>
          <w:color w:val="000000"/>
          <w:sz w:val="22"/>
          <w:szCs w:val="22"/>
        </w:rPr>
        <w:t xml:space="preserve"> </w:t>
      </w:r>
      <w:r w:rsidRPr="001D5EC6">
        <w:rPr>
          <w:b/>
          <w:bCs/>
          <w:color w:val="000000"/>
          <w:sz w:val="22"/>
          <w:szCs w:val="22"/>
        </w:rPr>
        <w:t>«Р</w:t>
      </w:r>
      <w:r>
        <w:rPr>
          <w:b/>
          <w:bCs/>
          <w:color w:val="000000"/>
          <w:sz w:val="22"/>
          <w:szCs w:val="22"/>
        </w:rPr>
        <w:t>АДУГА</w:t>
      </w:r>
      <w:r w:rsidRPr="001D5EC6">
        <w:rPr>
          <w:b/>
          <w:bCs/>
          <w:color w:val="000000"/>
          <w:sz w:val="22"/>
          <w:szCs w:val="22"/>
        </w:rPr>
        <w:t>»</w:t>
      </w:r>
    </w:p>
    <w:p w:rsidR="005255DC" w:rsidRDefault="005255DC" w:rsidP="005255DC">
      <w:pPr>
        <w:shd w:val="clear" w:color="auto" w:fill="FFFFFF"/>
        <w:tabs>
          <w:tab w:val="left" w:pos="142"/>
        </w:tabs>
        <w:spacing w:line="276" w:lineRule="auto"/>
        <w:ind w:firstLine="426"/>
        <w:jc w:val="center"/>
        <w:rPr>
          <w:b/>
          <w:bCs/>
          <w:color w:val="000000"/>
          <w:sz w:val="22"/>
          <w:szCs w:val="22"/>
        </w:rPr>
      </w:pPr>
    </w:p>
    <w:p w:rsidR="005255DC" w:rsidRPr="001072FB" w:rsidRDefault="005255DC" w:rsidP="005255DC">
      <w:pPr>
        <w:shd w:val="clear" w:color="auto" w:fill="FFFFFF"/>
        <w:tabs>
          <w:tab w:val="left" w:pos="142"/>
        </w:tabs>
        <w:spacing w:line="276" w:lineRule="auto"/>
        <w:ind w:firstLine="426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 29.05.2023 по 22.06.2023 г.</w:t>
      </w:r>
    </w:p>
    <w:p w:rsidR="005255DC" w:rsidRPr="001072FB" w:rsidRDefault="005255DC" w:rsidP="005255DC">
      <w:pPr>
        <w:pStyle w:val="msonospacing0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426"/>
        <w:jc w:val="both"/>
        <w:rPr>
          <w:b/>
          <w:bCs/>
          <w:color w:val="181818"/>
          <w:sz w:val="22"/>
          <w:szCs w:val="22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697"/>
        <w:gridCol w:w="4514"/>
        <w:gridCol w:w="1559"/>
        <w:gridCol w:w="1276"/>
        <w:gridCol w:w="1134"/>
        <w:gridCol w:w="1276"/>
      </w:tblGrid>
      <w:tr w:rsidR="005255DC" w:rsidRPr="001072FB" w:rsidTr="008A16AC">
        <w:tc>
          <w:tcPr>
            <w:tcW w:w="697" w:type="dxa"/>
            <w:vMerge w:val="restart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 xml:space="preserve">№ </w:t>
            </w:r>
            <w:proofErr w:type="spellStart"/>
            <w:proofErr w:type="gramStart"/>
            <w:r w:rsidRPr="001072FB">
              <w:rPr>
                <w:b/>
                <w:bCs/>
                <w:color w:val="181818"/>
              </w:rPr>
              <w:t>п</w:t>
            </w:r>
            <w:proofErr w:type="spellEnd"/>
            <w:proofErr w:type="gramEnd"/>
            <w:r w:rsidRPr="001072FB">
              <w:rPr>
                <w:b/>
                <w:bCs/>
                <w:color w:val="181818"/>
              </w:rPr>
              <w:t>/</w:t>
            </w:r>
            <w:proofErr w:type="spellStart"/>
            <w:r w:rsidRPr="001072FB">
              <w:rPr>
                <w:b/>
                <w:bCs/>
                <w:color w:val="181818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Срок проведения</w:t>
            </w:r>
          </w:p>
        </w:tc>
        <w:tc>
          <w:tcPr>
            <w:tcW w:w="3686" w:type="dxa"/>
            <w:gridSpan w:val="3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Уровень проведения</w:t>
            </w:r>
          </w:p>
        </w:tc>
      </w:tr>
      <w:tr w:rsidR="005255DC" w:rsidRPr="001072FB" w:rsidTr="008A16AC">
        <w:tc>
          <w:tcPr>
            <w:tcW w:w="697" w:type="dxa"/>
            <w:vMerge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4514" w:type="dxa"/>
            <w:vMerge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559" w:type="dxa"/>
            <w:vMerge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Всероссийский/региональный</w:t>
            </w: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Детский лагерь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Отряд</w:t>
            </w: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 xml:space="preserve">Модуль </w:t>
            </w:r>
            <w:r w:rsidRPr="001072FB">
              <w:rPr>
                <w:b/>
                <w:bCs/>
                <w:color w:val="000000"/>
              </w:rPr>
              <w:t>1 «Будущее России»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1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after="150" w:line="276" w:lineRule="auto"/>
              <w:jc w:val="both"/>
              <w:rPr>
                <w:color w:val="000000"/>
              </w:rPr>
            </w:pPr>
            <w:r>
              <w:t>Церемония</w:t>
            </w:r>
            <w:r>
              <w:rPr>
                <w:spacing w:val="1"/>
              </w:rPr>
              <w:t xml:space="preserve"> </w:t>
            </w:r>
            <w:r>
              <w:t>подъема</w:t>
            </w:r>
            <w:r>
              <w:rPr>
                <w:spacing w:val="1"/>
              </w:rPr>
              <w:t xml:space="preserve"> </w:t>
            </w:r>
            <w:r>
              <w:t>(спуска)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флага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гимна</w:t>
            </w:r>
            <w:r>
              <w:rPr>
                <w:spacing w:val="-67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Федерации.</w:t>
            </w:r>
          </w:p>
        </w:tc>
        <w:tc>
          <w:tcPr>
            <w:tcW w:w="1559" w:type="dxa"/>
          </w:tcPr>
          <w:p w:rsidR="005255DC" w:rsidRPr="00A618BA" w:rsidRDefault="005255DC" w:rsidP="008A16AC">
            <w:pPr>
              <w:tabs>
                <w:tab w:val="left" w:pos="142"/>
              </w:tabs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Еженедельно (понедельник/пятница)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2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after="150" w:line="276" w:lineRule="auto"/>
              <w:jc w:val="both"/>
            </w:pPr>
            <w:r w:rsidRPr="001072FB">
              <w:rPr>
                <w:color w:val="000000"/>
              </w:rPr>
              <w:t>Час информации «Государственная символика России. Три главных цвета Родины моей»</w:t>
            </w:r>
          </w:p>
        </w:tc>
        <w:tc>
          <w:tcPr>
            <w:tcW w:w="1559" w:type="dxa"/>
          </w:tcPr>
          <w:p w:rsidR="005255DC" w:rsidRDefault="005255DC" w:rsidP="008A16AC">
            <w:pPr>
              <w:tabs>
                <w:tab w:val="left" w:pos="142"/>
              </w:tabs>
              <w:jc w:val="center"/>
            </w:pPr>
            <w:r w:rsidRPr="00A618BA">
              <w:rPr>
                <w:bCs/>
                <w:color w:val="181818"/>
              </w:rPr>
              <w:t>2</w:t>
            </w:r>
            <w:r>
              <w:rPr>
                <w:bCs/>
                <w:color w:val="181818"/>
              </w:rPr>
              <w:t>9 мая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3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after="15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День защиты детей. </w:t>
            </w:r>
            <w:r w:rsidRPr="001072FB">
              <w:t>Конкурс рисунков на асфальте</w:t>
            </w:r>
            <w:r>
              <w:t>. Урок «Россия – страна возможностей»</w:t>
            </w:r>
          </w:p>
        </w:tc>
        <w:tc>
          <w:tcPr>
            <w:tcW w:w="1559" w:type="dxa"/>
          </w:tcPr>
          <w:p w:rsidR="005255DC" w:rsidRPr="00A618BA" w:rsidRDefault="005255DC" w:rsidP="008A16AC">
            <w:pPr>
              <w:tabs>
                <w:tab w:val="left" w:pos="142"/>
              </w:tabs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1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4</w:t>
            </w:r>
          </w:p>
        </w:tc>
        <w:tc>
          <w:tcPr>
            <w:tcW w:w="4514" w:type="dxa"/>
          </w:tcPr>
          <w:p w:rsidR="005255DC" w:rsidRDefault="005255DC" w:rsidP="008A16AC">
            <w:pPr>
              <w:tabs>
                <w:tab w:val="left" w:pos="142"/>
              </w:tabs>
              <w:spacing w:after="150" w:line="276" w:lineRule="auto"/>
              <w:jc w:val="both"/>
              <w:rPr>
                <w:color w:val="000000"/>
              </w:rPr>
            </w:pPr>
            <w:r>
              <w:t>День русского языка</w:t>
            </w:r>
          </w:p>
        </w:tc>
        <w:tc>
          <w:tcPr>
            <w:tcW w:w="1559" w:type="dxa"/>
          </w:tcPr>
          <w:p w:rsidR="005255DC" w:rsidRDefault="005255DC" w:rsidP="008A16AC">
            <w:pPr>
              <w:tabs>
                <w:tab w:val="left" w:pos="142"/>
              </w:tabs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6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5</w:t>
            </w:r>
          </w:p>
        </w:tc>
        <w:tc>
          <w:tcPr>
            <w:tcW w:w="4514" w:type="dxa"/>
          </w:tcPr>
          <w:p w:rsidR="005255DC" w:rsidRDefault="005255DC" w:rsidP="008A16AC">
            <w:pPr>
              <w:tabs>
                <w:tab w:val="left" w:pos="142"/>
              </w:tabs>
              <w:spacing w:after="150" w:line="276" w:lineRule="auto"/>
              <w:jc w:val="both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1559" w:type="dxa"/>
          </w:tcPr>
          <w:p w:rsidR="005255DC" w:rsidRDefault="005255DC" w:rsidP="008A16AC">
            <w:pPr>
              <w:tabs>
                <w:tab w:val="left" w:pos="142"/>
              </w:tabs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12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6</w:t>
            </w:r>
          </w:p>
        </w:tc>
        <w:tc>
          <w:tcPr>
            <w:tcW w:w="4514" w:type="dxa"/>
          </w:tcPr>
          <w:p w:rsidR="005255DC" w:rsidRDefault="005255DC" w:rsidP="008A16AC">
            <w:pPr>
              <w:tabs>
                <w:tab w:val="left" w:pos="142"/>
              </w:tabs>
              <w:spacing w:after="150" w:line="276" w:lineRule="auto"/>
              <w:jc w:val="both"/>
            </w:pPr>
            <w:r w:rsidRPr="001072FB">
              <w:rPr>
                <w:rStyle w:val="CharAttribute501"/>
                <w:rFonts w:eastAsia="№Е"/>
                <w:i w:val="0"/>
                <w:iCs/>
                <w:color w:val="000000"/>
              </w:rPr>
              <w:t>Мама, папа, я – дружная семья (</w:t>
            </w:r>
            <w:proofErr w:type="gramStart"/>
            <w:r w:rsidRPr="001072FB">
              <w:rPr>
                <w:rStyle w:val="CharAttribute501"/>
                <w:rFonts w:eastAsia="№Е"/>
                <w:i w:val="0"/>
                <w:iCs/>
                <w:color w:val="000000"/>
              </w:rPr>
              <w:t>к</w:t>
            </w:r>
            <w:proofErr w:type="gramEnd"/>
            <w:r w:rsidRPr="001072FB">
              <w:rPr>
                <w:rStyle w:val="CharAttribute501"/>
                <w:rFonts w:eastAsia="№Е"/>
                <w:i w:val="0"/>
                <w:iCs/>
                <w:color w:val="000000"/>
              </w:rPr>
              <w:t xml:space="preserve"> Дню семьи, любви и верности</w:t>
            </w:r>
            <w:r>
              <w:rPr>
                <w:rStyle w:val="CharAttribute501"/>
                <w:rFonts w:eastAsia="№Е"/>
                <w:i w:val="0"/>
                <w:iCs/>
                <w:color w:val="000000"/>
              </w:rPr>
              <w:t xml:space="preserve"> - 8 июля)</w:t>
            </w:r>
          </w:p>
        </w:tc>
        <w:tc>
          <w:tcPr>
            <w:tcW w:w="1559" w:type="dxa"/>
          </w:tcPr>
          <w:p w:rsidR="005255DC" w:rsidRDefault="005255DC" w:rsidP="008A16AC">
            <w:pPr>
              <w:tabs>
                <w:tab w:val="left" w:pos="142"/>
              </w:tabs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20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7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</w:pPr>
            <w:r w:rsidRPr="00177355">
              <w:t>День</w:t>
            </w:r>
            <w:r w:rsidRPr="00177355">
              <w:rPr>
                <w:spacing w:val="-3"/>
              </w:rPr>
              <w:t xml:space="preserve"> </w:t>
            </w:r>
            <w:r w:rsidRPr="00177355">
              <w:t>памяти и</w:t>
            </w:r>
            <w:r w:rsidRPr="00177355">
              <w:rPr>
                <w:spacing w:val="-2"/>
              </w:rPr>
              <w:t xml:space="preserve"> </w:t>
            </w:r>
            <w:r w:rsidRPr="00177355">
              <w:t>скорби</w:t>
            </w:r>
            <w:r>
              <w:t xml:space="preserve">. </w:t>
            </w:r>
            <w:r w:rsidRPr="001072FB">
              <w:rPr>
                <w:color w:val="000000"/>
              </w:rPr>
              <w:t>Поездка к Аллее Героев г</w:t>
            </w:r>
            <w:proofErr w:type="gramStart"/>
            <w:r w:rsidRPr="001072FB">
              <w:rPr>
                <w:color w:val="000000"/>
              </w:rPr>
              <w:t>.П</w:t>
            </w:r>
            <w:proofErr w:type="gramEnd"/>
            <w:r w:rsidRPr="001072FB">
              <w:rPr>
                <w:color w:val="000000"/>
              </w:rPr>
              <w:t>ошехонье</w:t>
            </w:r>
          </w:p>
        </w:tc>
        <w:tc>
          <w:tcPr>
            <w:tcW w:w="1559" w:type="dxa"/>
          </w:tcPr>
          <w:p w:rsidR="005255DC" w:rsidRPr="00A618BA" w:rsidRDefault="005255DC" w:rsidP="008A16AC">
            <w:pPr>
              <w:tabs>
                <w:tab w:val="left" w:pos="142"/>
              </w:tabs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22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8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</w:pPr>
            <w:r w:rsidRPr="001072FB">
              <w:rPr>
                <w:color w:val="000000"/>
              </w:rPr>
              <w:t>Экскурсия в дом – музей братьев Королевых</w:t>
            </w:r>
          </w:p>
        </w:tc>
        <w:tc>
          <w:tcPr>
            <w:tcW w:w="1559" w:type="dxa"/>
          </w:tcPr>
          <w:p w:rsidR="005255DC" w:rsidRDefault="005255DC" w:rsidP="008A16AC">
            <w:pPr>
              <w:tabs>
                <w:tab w:val="left" w:pos="142"/>
              </w:tabs>
              <w:jc w:val="center"/>
            </w:pPr>
            <w:r>
              <w:t>22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both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t>Модуль 2 «</w:t>
            </w:r>
            <w:r>
              <w:rPr>
                <w:b/>
                <w:bCs/>
                <w:color w:val="000000"/>
              </w:rPr>
              <w:t>Отрядная работа. КТД</w:t>
            </w:r>
            <w:r w:rsidRPr="001072FB">
              <w:rPr>
                <w:b/>
                <w:bCs/>
                <w:color w:val="000000"/>
              </w:rPr>
              <w:t>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1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</w:pPr>
            <w:r w:rsidRPr="001072FB">
              <w:rPr>
                <w:color w:val="000000"/>
              </w:rPr>
              <w:t>Открытие лагеря «Здравствуй, лето!»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29 мая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2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</w:rPr>
            </w:pPr>
            <w:r w:rsidRPr="001072FB">
              <w:t>Поднятие (спуск) Государственного флага Российской Федерации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Еженедельно (поднятие - начало недели, спуск -  конец недели)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3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</w:pPr>
            <w:r w:rsidRPr="001072FB">
              <w:t>Игра «Зарница»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03.06.202</w:t>
            </w:r>
            <w:r>
              <w:rPr>
                <w:bCs/>
                <w:color w:val="181818"/>
              </w:rPr>
              <w:t>3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4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</w:pPr>
            <w:r>
              <w:t>Проект «Наш школьный двор»</w:t>
            </w:r>
          </w:p>
        </w:tc>
        <w:tc>
          <w:tcPr>
            <w:tcW w:w="1559" w:type="dxa"/>
          </w:tcPr>
          <w:p w:rsidR="005255DC" w:rsidRDefault="005255DC" w:rsidP="008A16AC">
            <w:r w:rsidRPr="005970C7"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5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</w:pPr>
            <w:r>
              <w:t>Акция «Чистая деревня»</w:t>
            </w:r>
          </w:p>
        </w:tc>
        <w:tc>
          <w:tcPr>
            <w:tcW w:w="1559" w:type="dxa"/>
          </w:tcPr>
          <w:p w:rsidR="005255DC" w:rsidRDefault="005255DC" w:rsidP="008A16AC">
            <w:r w:rsidRPr="005970C7"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6</w:t>
            </w:r>
          </w:p>
        </w:tc>
        <w:tc>
          <w:tcPr>
            <w:tcW w:w="4514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</w:pPr>
            <w:r>
              <w:t>Акция «Сохраним природу»</w:t>
            </w:r>
          </w:p>
        </w:tc>
        <w:tc>
          <w:tcPr>
            <w:tcW w:w="1559" w:type="dxa"/>
          </w:tcPr>
          <w:p w:rsidR="005255DC" w:rsidRDefault="005255DC" w:rsidP="008A16AC">
            <w:r w:rsidRPr="005970C7"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7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</w:pPr>
            <w:r w:rsidRPr="001072FB">
              <w:rPr>
                <w:color w:val="000000"/>
              </w:rPr>
              <w:t>Трудовой десант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</w:pPr>
            <w:r w:rsidRPr="001072FB">
              <w:rPr>
                <w:bCs/>
                <w:color w:val="181818"/>
              </w:rPr>
              <w:t xml:space="preserve">Ежедневно 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8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</w:pPr>
            <w:r w:rsidRPr="001072FB">
              <w:rPr>
                <w:color w:val="000000"/>
                <w:shd w:val="clear" w:color="auto" w:fill="FFFFFF"/>
              </w:rPr>
              <w:t>Закрытие лагеря. Фестиваль «До новых встреч!»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</w:pPr>
            <w:r w:rsidRPr="001072FB">
              <w:t>2</w:t>
            </w:r>
            <w:r>
              <w:t>2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lastRenderedPageBreak/>
              <w:t>Модуль 3 «</w:t>
            </w:r>
            <w:r>
              <w:rPr>
                <w:b/>
                <w:bCs/>
                <w:color w:val="000000"/>
              </w:rPr>
              <w:t>Самоуправление</w:t>
            </w:r>
            <w:r w:rsidRPr="001072FB">
              <w:rPr>
                <w:b/>
                <w:bCs/>
                <w:color w:val="000000"/>
              </w:rPr>
              <w:t>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1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</w:pPr>
            <w:r>
              <w:rPr>
                <w:color w:val="000000"/>
              </w:rPr>
              <w:t>Выбор актива</w:t>
            </w:r>
            <w:r w:rsidRPr="001072FB">
              <w:rPr>
                <w:color w:val="000000"/>
              </w:rPr>
              <w:t xml:space="preserve"> (командир, помощник командира, физорг, </w:t>
            </w:r>
            <w:proofErr w:type="spellStart"/>
            <w:r w:rsidRPr="001072FB">
              <w:rPr>
                <w:color w:val="000000"/>
              </w:rPr>
              <w:t>культорг</w:t>
            </w:r>
            <w:proofErr w:type="spellEnd"/>
            <w:r w:rsidRPr="001072FB">
              <w:rPr>
                <w:color w:val="000000"/>
              </w:rPr>
              <w:t>, редколлегия, решение вопроса о дежурстве)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A618BA">
              <w:rPr>
                <w:bCs/>
                <w:color w:val="181818"/>
              </w:rPr>
              <w:t>2</w:t>
            </w:r>
            <w:r>
              <w:rPr>
                <w:bCs/>
                <w:color w:val="181818"/>
              </w:rPr>
              <w:t>9 мая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2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</w:pPr>
            <w:r w:rsidRPr="001072FB">
              <w:rPr>
                <w:color w:val="000000"/>
              </w:rPr>
              <w:t>Оформление  отрядного уголка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совета актива по планированию деятельности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итогов прошедшей недели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В конце каждой недели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4 «</w:t>
            </w:r>
            <w:proofErr w:type="spellStart"/>
            <w:r>
              <w:rPr>
                <w:b/>
                <w:bCs/>
                <w:color w:val="000000"/>
              </w:rPr>
              <w:t>Допобразование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1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  <w:rPr>
                <w:color w:val="000000"/>
              </w:rPr>
            </w:pPr>
            <w:r w:rsidRPr="001072FB">
              <w:rPr>
                <w:color w:val="000000"/>
              </w:rPr>
              <w:t>Программа доп. образования «</w:t>
            </w:r>
            <w:r>
              <w:rPr>
                <w:color w:val="000000"/>
              </w:rPr>
              <w:t>Начальное техническое моделирование</w:t>
            </w:r>
            <w:r w:rsidRPr="001072FB">
              <w:rPr>
                <w:color w:val="000000"/>
              </w:rPr>
              <w:t xml:space="preserve">». </w:t>
            </w:r>
            <w:r>
              <w:rPr>
                <w:color w:val="000000"/>
              </w:rPr>
              <w:t>Конкурс на лучшую модель</w:t>
            </w:r>
          </w:p>
        </w:tc>
        <w:tc>
          <w:tcPr>
            <w:tcW w:w="1559" w:type="dxa"/>
          </w:tcPr>
          <w:p w:rsidR="005255DC" w:rsidRDefault="005255DC" w:rsidP="008A16AC">
            <w:pPr>
              <w:tabs>
                <w:tab w:val="left" w:pos="142"/>
                <w:tab w:val="center" w:pos="671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 xml:space="preserve">30 мая, </w:t>
            </w:r>
          </w:p>
          <w:p w:rsidR="005255DC" w:rsidRDefault="005255DC" w:rsidP="008A16AC">
            <w:pPr>
              <w:tabs>
                <w:tab w:val="left" w:pos="142"/>
                <w:tab w:val="center" w:pos="671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6 июня,</w:t>
            </w:r>
          </w:p>
          <w:p w:rsidR="005255DC" w:rsidRDefault="005255DC" w:rsidP="008A16AC">
            <w:pPr>
              <w:tabs>
                <w:tab w:val="left" w:pos="142"/>
                <w:tab w:val="center" w:pos="671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13 июня,</w:t>
            </w:r>
          </w:p>
          <w:p w:rsidR="005255DC" w:rsidRPr="001072FB" w:rsidRDefault="005255DC" w:rsidP="008A16AC">
            <w:pPr>
              <w:tabs>
                <w:tab w:val="left" w:pos="142"/>
                <w:tab w:val="center" w:pos="671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20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2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rPr>
                <w:color w:val="000000"/>
              </w:rPr>
            </w:pPr>
            <w:r w:rsidRPr="001072FB">
              <w:rPr>
                <w:color w:val="000000"/>
              </w:rPr>
              <w:t>Программа доп</w:t>
            </w:r>
            <w:proofErr w:type="gramStart"/>
            <w:r w:rsidRPr="001072FB">
              <w:rPr>
                <w:color w:val="000000"/>
              </w:rPr>
              <w:t>.</w:t>
            </w:r>
            <w:r>
              <w:rPr>
                <w:color w:val="000000"/>
              </w:rPr>
              <w:t>о</w:t>
            </w:r>
            <w:proofErr w:type="gramEnd"/>
            <w:r w:rsidRPr="001072FB">
              <w:rPr>
                <w:color w:val="000000"/>
              </w:rPr>
              <w:t>бразования</w:t>
            </w:r>
            <w:r>
              <w:rPr>
                <w:color w:val="000000"/>
              </w:rPr>
              <w:t xml:space="preserve"> «Робототехника»</w:t>
            </w:r>
          </w:p>
        </w:tc>
        <w:tc>
          <w:tcPr>
            <w:tcW w:w="1559" w:type="dxa"/>
          </w:tcPr>
          <w:p w:rsidR="005255DC" w:rsidRDefault="005255DC" w:rsidP="008A16AC">
            <w:pPr>
              <w:tabs>
                <w:tab w:val="left" w:pos="142"/>
                <w:tab w:val="center" w:pos="671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 xml:space="preserve">31 мая, </w:t>
            </w:r>
          </w:p>
          <w:p w:rsidR="005255DC" w:rsidRDefault="005255DC" w:rsidP="008A16AC">
            <w:pPr>
              <w:tabs>
                <w:tab w:val="left" w:pos="142"/>
                <w:tab w:val="center" w:pos="671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7 июня,</w:t>
            </w:r>
          </w:p>
          <w:p w:rsidR="005255DC" w:rsidRDefault="005255DC" w:rsidP="008A16AC">
            <w:pPr>
              <w:tabs>
                <w:tab w:val="left" w:pos="142"/>
                <w:tab w:val="center" w:pos="671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14 июня,</w:t>
            </w:r>
          </w:p>
          <w:p w:rsidR="005255DC" w:rsidRPr="001072FB" w:rsidRDefault="005255DC" w:rsidP="008A16AC">
            <w:pPr>
              <w:tabs>
                <w:tab w:val="left" w:pos="142"/>
                <w:tab w:val="center" w:pos="671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21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</w:rPr>
            </w:pPr>
            <w:r w:rsidRPr="001072FB">
              <w:rPr>
                <w:color w:val="000000"/>
              </w:rPr>
              <w:t>Программа доп</w:t>
            </w:r>
            <w:proofErr w:type="gramStart"/>
            <w:r w:rsidRPr="001072FB">
              <w:rPr>
                <w:color w:val="000000"/>
              </w:rPr>
              <w:t>.</w:t>
            </w:r>
            <w:r>
              <w:rPr>
                <w:color w:val="000000"/>
              </w:rPr>
              <w:t>о</w:t>
            </w:r>
            <w:proofErr w:type="gramEnd"/>
            <w:r w:rsidRPr="001072FB">
              <w:rPr>
                <w:color w:val="000000"/>
              </w:rPr>
              <w:t>бразования</w:t>
            </w:r>
            <w:r>
              <w:rPr>
                <w:color w:val="000000"/>
              </w:rPr>
              <w:t xml:space="preserve"> «Лаборатория «Живая планета»»</w:t>
            </w:r>
          </w:p>
        </w:tc>
        <w:tc>
          <w:tcPr>
            <w:tcW w:w="1559" w:type="dxa"/>
          </w:tcPr>
          <w:p w:rsidR="005255DC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1 июня,</w:t>
            </w:r>
          </w:p>
          <w:p w:rsidR="005255DC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8 июня,</w:t>
            </w:r>
          </w:p>
          <w:p w:rsidR="005255DC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 xml:space="preserve">15 июня, </w:t>
            </w:r>
          </w:p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22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5 «Здоровый образ жизни»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</w:rPr>
            </w:pPr>
            <w:r>
              <w:rPr>
                <w:color w:val="000000"/>
              </w:rPr>
              <w:t>Утренняя зарядка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 xml:space="preserve">Ежедневно 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</w:pPr>
            <w:r w:rsidRPr="001072FB">
              <w:rPr>
                <w:color w:val="000000"/>
              </w:rPr>
              <w:t>Спортивный час «Мы за здоровый образ жизни!»</w:t>
            </w:r>
            <w:r>
              <w:rPr>
                <w:color w:val="000000"/>
              </w:rPr>
              <w:t>. Игры на свежем воздухе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</w:pPr>
            <w:r w:rsidRPr="001072FB">
              <w:rPr>
                <w:bCs/>
                <w:color w:val="181818"/>
              </w:rPr>
              <w:t xml:space="preserve">Ежедневно 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Спортивная эстафета</w:t>
            </w:r>
          </w:p>
        </w:tc>
        <w:tc>
          <w:tcPr>
            <w:tcW w:w="1559" w:type="dxa"/>
          </w:tcPr>
          <w:p w:rsidR="005255DC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 xml:space="preserve">29 мая, </w:t>
            </w:r>
          </w:p>
          <w:p w:rsidR="005255DC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5 июня,</w:t>
            </w:r>
          </w:p>
          <w:p w:rsidR="005255DC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13 июня,</w:t>
            </w:r>
          </w:p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19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4" w:type="dxa"/>
          </w:tcPr>
          <w:p w:rsidR="005255DC" w:rsidRDefault="005255DC" w:rsidP="008A16AC">
            <w:pPr>
              <w:tabs>
                <w:tab w:val="left" w:pos="142"/>
              </w:tabs>
              <w:spacing w:line="276" w:lineRule="auto"/>
              <w:rPr>
                <w:color w:val="000000"/>
              </w:rPr>
            </w:pPr>
            <w:r w:rsidRPr="0097382A">
              <w:rPr>
                <w:sz w:val="24"/>
                <w:szCs w:val="24"/>
              </w:rPr>
              <w:t>Тренинг</w:t>
            </w:r>
            <w:r>
              <w:rPr>
                <w:sz w:val="24"/>
                <w:szCs w:val="24"/>
              </w:rPr>
              <w:t>и</w:t>
            </w:r>
            <w:r w:rsidRPr="0097382A">
              <w:rPr>
                <w:sz w:val="24"/>
                <w:szCs w:val="24"/>
              </w:rPr>
              <w:t xml:space="preserve"> на сплочение и </w:t>
            </w:r>
            <w:proofErr w:type="spellStart"/>
            <w:r w:rsidRPr="0097382A">
              <w:rPr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1559" w:type="dxa"/>
          </w:tcPr>
          <w:p w:rsidR="005255DC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6 «Организация предметно-эстетической среды»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 xml:space="preserve">Оформление </w:t>
            </w:r>
            <w:proofErr w:type="gramStart"/>
            <w:r w:rsidRPr="001072FB">
              <w:rPr>
                <w:color w:val="000000"/>
              </w:rPr>
              <w:t>отрядный</w:t>
            </w:r>
            <w:proofErr w:type="gramEnd"/>
            <w:r w:rsidRPr="001072FB">
              <w:rPr>
                <w:color w:val="000000"/>
              </w:rPr>
              <w:t xml:space="preserve"> комнаты</w:t>
            </w:r>
          </w:p>
        </w:tc>
        <w:tc>
          <w:tcPr>
            <w:tcW w:w="1559" w:type="dxa"/>
          </w:tcPr>
          <w:p w:rsidR="005255DC" w:rsidRDefault="005255DC" w:rsidP="008A16AC">
            <w:pPr>
              <w:jc w:val="center"/>
            </w:pPr>
            <w:r w:rsidRPr="00397CBF"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Оформление отрядного уголка</w:t>
            </w:r>
          </w:p>
        </w:tc>
        <w:tc>
          <w:tcPr>
            <w:tcW w:w="1559" w:type="dxa"/>
          </w:tcPr>
          <w:p w:rsidR="005255DC" w:rsidRDefault="005255DC" w:rsidP="008A16AC">
            <w:pPr>
              <w:jc w:val="center"/>
            </w:pPr>
            <w:r w:rsidRPr="00397CBF"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Музыкальное оформление для исполнения гимна</w:t>
            </w:r>
          </w:p>
        </w:tc>
        <w:tc>
          <w:tcPr>
            <w:tcW w:w="1559" w:type="dxa"/>
          </w:tcPr>
          <w:p w:rsidR="005255DC" w:rsidRDefault="005255DC" w:rsidP="008A16AC">
            <w:pPr>
              <w:jc w:val="center"/>
            </w:pPr>
            <w:r w:rsidRPr="00397CBF"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Озеленение территории лагеря (полив клумб, аллей)</w:t>
            </w:r>
          </w:p>
        </w:tc>
        <w:tc>
          <w:tcPr>
            <w:tcW w:w="1559" w:type="dxa"/>
          </w:tcPr>
          <w:p w:rsidR="005255DC" w:rsidRDefault="005255DC" w:rsidP="008A16AC">
            <w:pPr>
              <w:jc w:val="center"/>
            </w:pPr>
            <w:r w:rsidRPr="00397CBF"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Размещение на стенде творческих работ детей</w:t>
            </w:r>
          </w:p>
        </w:tc>
        <w:tc>
          <w:tcPr>
            <w:tcW w:w="1559" w:type="dxa"/>
          </w:tcPr>
          <w:p w:rsidR="005255DC" w:rsidRDefault="005255DC" w:rsidP="008A16AC">
            <w:pPr>
              <w:jc w:val="center"/>
            </w:pPr>
            <w:r w:rsidRPr="00397CBF"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7 «Профилактика и безопасность»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Минутка безопасности. Знакомство с планом работы, законами и правилами поведения в лагере, инструктаж по ТБ, Правила пожарной безопасности, ПДД, Безопасная дорога в лагерь и домой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29 мая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Минутка безопасности «Правила поведения детей на прогулках и в походах. Осторожно клещи!»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Перед экскурсиями и походами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Минутка безопасности «Правила поведения при проведении спортивных мероприятий»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3</w:t>
            </w:r>
            <w:r>
              <w:rPr>
                <w:bCs/>
                <w:color w:val="181818"/>
              </w:rPr>
              <w:t>0 мая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Минутка безопасности «Внимание! Подозрительный предмет»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1</w:t>
            </w:r>
            <w:r>
              <w:rPr>
                <w:bCs/>
                <w:color w:val="181818"/>
              </w:rPr>
              <w:t xml:space="preserve">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Минутка безопасности «Тепловой удар. Первая помощь при тепловом ударе»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2</w:t>
            </w:r>
            <w:r>
              <w:rPr>
                <w:bCs/>
                <w:color w:val="181818"/>
              </w:rPr>
              <w:t xml:space="preserve">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безопасного поведения на воде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5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Просмотр обучающих видеороликов о дорожной безопасности</w:t>
            </w:r>
          </w:p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Минутка безопасности «ПДД. Светофор»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6</w:t>
            </w:r>
            <w:r>
              <w:rPr>
                <w:bCs/>
                <w:color w:val="181818"/>
              </w:rPr>
              <w:t xml:space="preserve">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Беседа «Терроризм – угроза обществу»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7</w:t>
            </w:r>
            <w:r>
              <w:rPr>
                <w:bCs/>
                <w:color w:val="181818"/>
              </w:rPr>
              <w:t xml:space="preserve">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Беседа «Спички детям не игрушки»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9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Беседа «Правила поведения с незнакомыми людьми»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14</w:t>
            </w:r>
            <w:r>
              <w:rPr>
                <w:bCs/>
                <w:color w:val="181818"/>
              </w:rPr>
              <w:t xml:space="preserve">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Правила пожарной безопасности, ПДД, Безопасная дорога в лагерь и домой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15</w:t>
            </w:r>
            <w:r>
              <w:rPr>
                <w:bCs/>
                <w:color w:val="181818"/>
              </w:rPr>
              <w:t xml:space="preserve">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 поведения при перевозке детей автотранспортом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Перед поездками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  <w:rPr>
                <w:color w:val="000000"/>
              </w:rPr>
            </w:pPr>
            <w:r w:rsidRPr="001072FB">
              <w:rPr>
                <w:color w:val="000000"/>
              </w:rPr>
              <w:t>Правила поведения во время летних каникул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2</w:t>
            </w:r>
            <w:r>
              <w:rPr>
                <w:bCs/>
                <w:color w:val="181818"/>
              </w:rPr>
              <w:t>2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8 Работа с воспитателями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</w:pPr>
            <w:r w:rsidRPr="001072FB">
              <w:rPr>
                <w:rStyle w:val="c11"/>
                <w:color w:val="000000"/>
              </w:rPr>
              <w:t>«Нормативно – правовая база по организации отдыха и оздоровления детей» (</w:t>
            </w:r>
            <w:r w:rsidRPr="001072FB">
              <w:rPr>
                <w:rStyle w:val="c1"/>
                <w:color w:val="000000"/>
              </w:rPr>
              <w:t>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До начала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</w:pPr>
            <w:r w:rsidRPr="001072FB">
              <w:rPr>
                <w:rStyle w:val="c11"/>
                <w:color w:val="000000"/>
              </w:rPr>
              <w:t> «Планирование и организация смены» </w:t>
            </w:r>
            <w:r w:rsidRPr="001072FB">
              <w:rPr>
                <w:rStyle w:val="c1"/>
                <w:color w:val="000000"/>
              </w:rPr>
              <w:t>(организация отдыха в лагере дневного пребывания, логика развития лагерной смены, знакомство с программой лагеря и планированием)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До начала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rStyle w:val="c11"/>
                <w:color w:val="000000"/>
              </w:rPr>
            </w:pPr>
            <w:r>
              <w:rPr>
                <w:rStyle w:val="c11"/>
                <w:color w:val="000000"/>
              </w:rPr>
              <w:t>Ежедневная планерка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 xml:space="preserve">Ежедневно 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</w:pPr>
            <w:r w:rsidRPr="001072FB">
              <w:rPr>
                <w:rStyle w:val="c1"/>
                <w:color w:val="000000"/>
              </w:rPr>
              <w:t>Проведение мероприятий в течение лагерной смены.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9 «Работа с родителями»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1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rPr>
                <w:color w:val="000000"/>
              </w:rPr>
              <w:t>Прием заявлений родителей на отдых и оздоровление детей в лагере</w:t>
            </w:r>
            <w:r>
              <w:rPr>
                <w:color w:val="000000"/>
              </w:rPr>
              <w:t xml:space="preserve"> с дневным пребыванием детей</w:t>
            </w:r>
            <w:r w:rsidRPr="001072FB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Радуга»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</w:pPr>
            <w:r w:rsidRPr="001072FB">
              <w:rPr>
                <w:bCs/>
                <w:color w:val="181818"/>
              </w:rPr>
              <w:t>До начала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2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4"/>
              <w:tabs>
                <w:tab w:val="left" w:pos="142"/>
              </w:tabs>
              <w:spacing w:before="0" w:line="276" w:lineRule="auto"/>
              <w:ind w:firstLine="12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</w:rPr>
            </w:pPr>
            <w:r w:rsidRPr="001072FB">
              <w:rPr>
                <w:rFonts w:ascii="Times New Roman" w:hAnsi="Times New Roman" w:cs="Times New Roman"/>
                <w:b w:val="0"/>
                <w:i w:val="0"/>
                <w:color w:val="000000"/>
              </w:rPr>
              <w:t>Заключение договора с родителями об организации отдыха и оздоровления ребёнка</w:t>
            </w:r>
          </w:p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12"/>
              <w:jc w:val="both"/>
            </w:pPr>
            <w:r w:rsidRPr="001072FB">
              <w:t> 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</w:pPr>
            <w:r w:rsidRPr="001072FB">
              <w:rPr>
                <w:bCs/>
                <w:color w:val="181818"/>
              </w:rPr>
              <w:t>До начала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3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4"/>
              <w:shd w:val="clear" w:color="auto" w:fill="FFFFFF"/>
              <w:tabs>
                <w:tab w:val="left" w:pos="142"/>
              </w:tabs>
              <w:spacing w:before="0" w:line="276" w:lineRule="auto"/>
              <w:ind w:firstLine="12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181818"/>
              </w:rPr>
            </w:pPr>
            <w:r w:rsidRPr="001072FB">
              <w:rPr>
                <w:rFonts w:ascii="Times New Roman" w:hAnsi="Times New Roman" w:cs="Times New Roman"/>
                <w:b w:val="0"/>
                <w:i w:val="0"/>
                <w:color w:val="000000"/>
              </w:rPr>
              <w:t>Получение обратной связи от родителей по текущим вопросам.</w:t>
            </w:r>
            <w:r w:rsidRPr="001072FB">
              <w:rPr>
                <w:rFonts w:ascii="Times New Roman" w:hAnsi="Times New Roman" w:cs="Times New Roman"/>
                <w:b w:val="0"/>
                <w:i w:val="0"/>
                <w:color w:val="FF0000"/>
                <w:shd w:val="clear" w:color="auto" w:fill="FBFBFB"/>
              </w:rPr>
              <w:t> 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</w:pPr>
            <w:r w:rsidRPr="001072FB">
              <w:rPr>
                <w:color w:val="000000"/>
              </w:rPr>
              <w:t>В течение смены лагеря</w:t>
            </w:r>
            <w:r w:rsidRPr="001072FB">
              <w:t> 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4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12"/>
              <w:jc w:val="both"/>
              <w:rPr>
                <w:color w:val="181818"/>
              </w:rPr>
            </w:pPr>
            <w:r w:rsidRPr="001072FB">
              <w:rPr>
                <w:color w:val="000000"/>
                <w:shd w:val="clear" w:color="auto" w:fill="FBFBFB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</w:pPr>
            <w:r w:rsidRPr="001072FB">
              <w:rPr>
                <w:color w:val="000000"/>
              </w:rPr>
              <w:t>В течение смены лагеря</w:t>
            </w:r>
            <w:r w:rsidRPr="001072FB">
              <w:t> 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Cs/>
                <w:color w:val="181818"/>
              </w:rPr>
            </w:pPr>
            <w:r w:rsidRPr="001072FB">
              <w:rPr>
                <w:bCs/>
                <w:color w:val="181818"/>
              </w:rPr>
              <w:t>5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shd w:val="clear" w:color="auto" w:fill="FFFFFF"/>
              <w:tabs>
                <w:tab w:val="left" w:pos="142"/>
              </w:tabs>
              <w:spacing w:line="276" w:lineRule="auto"/>
              <w:ind w:firstLine="12"/>
              <w:jc w:val="both"/>
              <w:rPr>
                <w:color w:val="181818"/>
              </w:rPr>
            </w:pPr>
            <w:r w:rsidRPr="001072FB">
              <w:rPr>
                <w:color w:val="000000"/>
                <w:shd w:val="clear" w:color="auto" w:fill="FBFBFB"/>
              </w:rPr>
              <w:t xml:space="preserve">Индивидуальное консультирование </w:t>
            </w:r>
            <w:proofErr w:type="spellStart"/>
            <w:r w:rsidRPr="001072FB">
              <w:rPr>
                <w:color w:val="000000"/>
                <w:shd w:val="clear" w:color="auto" w:fill="FBFBFB"/>
              </w:rPr>
              <w:t>c</w:t>
            </w:r>
            <w:proofErr w:type="spellEnd"/>
            <w:r w:rsidRPr="001072FB">
              <w:rPr>
                <w:color w:val="000000"/>
                <w:shd w:val="clear" w:color="auto" w:fill="FBFBFB"/>
              </w:rPr>
              <w:t xml:space="preserve"> целью координации воспитательных усилий педагогов и родителей.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ind w:firstLine="34"/>
            </w:pPr>
            <w:r w:rsidRPr="001072FB">
              <w:rPr>
                <w:color w:val="000000"/>
              </w:rPr>
              <w:t>В течение смены лагеря</w:t>
            </w:r>
            <w:r w:rsidRPr="001072FB">
              <w:t> 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10 «Экскурсии, походы и поездки»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14" w:type="dxa"/>
          </w:tcPr>
          <w:p w:rsidR="005255DC" w:rsidRPr="00A47309" w:rsidRDefault="005255DC" w:rsidP="008A16AC">
            <w:r w:rsidRPr="00A47309">
              <w:rPr>
                <w:color w:val="000000"/>
              </w:rPr>
              <w:t xml:space="preserve">Экскурсия </w:t>
            </w:r>
            <w:r>
              <w:rPr>
                <w:color w:val="000000"/>
              </w:rPr>
              <w:t>«Изучаем родные места</w:t>
            </w:r>
            <w:r w:rsidRPr="00A47309">
              <w:rPr>
                <w:color w:val="000000"/>
              </w:rPr>
              <w:t xml:space="preserve">. </w:t>
            </w:r>
            <w:proofErr w:type="spellStart"/>
            <w:r w:rsidRPr="00A47309">
              <w:rPr>
                <w:color w:val="000000"/>
              </w:rPr>
              <w:t>Д.Ляча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5255DC" w:rsidRPr="008267BF" w:rsidRDefault="005255DC" w:rsidP="008A16AC">
            <w:pPr>
              <w:tabs>
                <w:tab w:val="left" w:pos="142"/>
                <w:tab w:val="center" w:pos="671"/>
              </w:tabs>
              <w:jc w:val="center"/>
              <w:rPr>
                <w:bCs/>
                <w:color w:val="181818"/>
              </w:rPr>
            </w:pPr>
            <w:r w:rsidRPr="008267BF">
              <w:rPr>
                <w:bCs/>
                <w:color w:val="181818"/>
              </w:rPr>
              <w:t>30 мая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14" w:type="dxa"/>
          </w:tcPr>
          <w:p w:rsidR="005255DC" w:rsidRPr="00A47309" w:rsidRDefault="005255DC" w:rsidP="008A16AC">
            <w:r w:rsidRPr="00A47309">
              <w:rPr>
                <w:color w:val="000000"/>
              </w:rPr>
              <w:t xml:space="preserve">Экскурсия </w:t>
            </w:r>
            <w:r>
              <w:rPr>
                <w:color w:val="000000"/>
              </w:rPr>
              <w:t>«Изучаем родные места</w:t>
            </w:r>
            <w:r w:rsidRPr="00A47309">
              <w:rPr>
                <w:color w:val="000000"/>
              </w:rPr>
              <w:t xml:space="preserve">. </w:t>
            </w:r>
            <w:proofErr w:type="spellStart"/>
            <w:r w:rsidRPr="00A47309">
              <w:rPr>
                <w:color w:val="000000"/>
              </w:rPr>
              <w:t>Д.Вощиково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5255DC" w:rsidRPr="008267BF" w:rsidRDefault="005255DC" w:rsidP="008A16AC">
            <w:pPr>
              <w:tabs>
                <w:tab w:val="left" w:pos="142"/>
                <w:tab w:val="center" w:pos="671"/>
              </w:tabs>
              <w:jc w:val="center"/>
              <w:rPr>
                <w:bCs/>
                <w:color w:val="181818"/>
              </w:rPr>
            </w:pPr>
            <w:r w:rsidRPr="008267BF">
              <w:rPr>
                <w:bCs/>
                <w:color w:val="181818"/>
              </w:rPr>
              <w:t>6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14" w:type="dxa"/>
          </w:tcPr>
          <w:p w:rsidR="005255DC" w:rsidRPr="00A47309" w:rsidRDefault="005255DC" w:rsidP="008A16AC">
            <w:pPr>
              <w:rPr>
                <w:color w:val="000000"/>
              </w:rPr>
            </w:pPr>
            <w:r w:rsidRPr="001072FB">
              <w:rPr>
                <w:color w:val="000000"/>
              </w:rPr>
              <w:t xml:space="preserve">Поездка </w:t>
            </w: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Рыбинск в театр кукол на интерактивную игру</w:t>
            </w:r>
          </w:p>
        </w:tc>
        <w:tc>
          <w:tcPr>
            <w:tcW w:w="1559" w:type="dxa"/>
          </w:tcPr>
          <w:p w:rsidR="005255DC" w:rsidRPr="008267BF" w:rsidRDefault="005255DC" w:rsidP="008A16AC">
            <w:pPr>
              <w:tabs>
                <w:tab w:val="left" w:pos="142"/>
                <w:tab w:val="center" w:pos="671"/>
              </w:tabs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7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14" w:type="dxa"/>
          </w:tcPr>
          <w:p w:rsidR="005255DC" w:rsidRPr="00A47309" w:rsidRDefault="005255DC" w:rsidP="008A16AC">
            <w:r w:rsidRPr="00A47309">
              <w:rPr>
                <w:color w:val="000000"/>
              </w:rPr>
              <w:t xml:space="preserve">Экскурсия </w:t>
            </w:r>
            <w:r>
              <w:rPr>
                <w:color w:val="000000"/>
              </w:rPr>
              <w:t>«Изучаем родные места</w:t>
            </w:r>
            <w:r w:rsidRPr="00A47309">
              <w:rPr>
                <w:color w:val="000000"/>
              </w:rPr>
              <w:t xml:space="preserve">. </w:t>
            </w:r>
            <w:proofErr w:type="spellStart"/>
            <w:r w:rsidRPr="00A47309">
              <w:rPr>
                <w:color w:val="000000"/>
              </w:rPr>
              <w:t>Д.Таргобино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5255DC" w:rsidRPr="008267BF" w:rsidRDefault="005255DC" w:rsidP="008A16AC">
            <w:pPr>
              <w:tabs>
                <w:tab w:val="left" w:pos="142"/>
                <w:tab w:val="center" w:pos="671"/>
              </w:tabs>
              <w:jc w:val="center"/>
              <w:rPr>
                <w:bCs/>
                <w:color w:val="181818"/>
              </w:rPr>
            </w:pPr>
            <w:r w:rsidRPr="008267BF">
              <w:rPr>
                <w:bCs/>
                <w:color w:val="181818"/>
              </w:rPr>
              <w:t>13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</w:rPr>
            </w:pPr>
            <w:r w:rsidRPr="00A47309">
              <w:rPr>
                <w:color w:val="000000"/>
              </w:rPr>
              <w:t xml:space="preserve">Экскурсия </w:t>
            </w:r>
            <w:r>
              <w:rPr>
                <w:color w:val="000000"/>
              </w:rPr>
              <w:t>«Изучаем родные места</w:t>
            </w:r>
            <w:r w:rsidRPr="00A47309">
              <w:rPr>
                <w:color w:val="000000"/>
              </w:rPr>
              <w:t xml:space="preserve">. </w:t>
            </w:r>
            <w:proofErr w:type="spellStart"/>
            <w:r w:rsidRPr="00A47309">
              <w:rPr>
                <w:color w:val="000000"/>
              </w:rPr>
              <w:t>Д.</w:t>
            </w:r>
            <w:r>
              <w:rPr>
                <w:color w:val="000000"/>
              </w:rPr>
              <w:t>Ильинское</w:t>
            </w:r>
            <w:proofErr w:type="spellEnd"/>
            <w:r>
              <w:rPr>
                <w:color w:val="000000"/>
              </w:rPr>
              <w:t>. Родина А.И.Королева»</w:t>
            </w:r>
          </w:p>
        </w:tc>
        <w:tc>
          <w:tcPr>
            <w:tcW w:w="1559" w:type="dxa"/>
          </w:tcPr>
          <w:p w:rsidR="005255DC" w:rsidRDefault="005255DC" w:rsidP="008A16AC">
            <w:pPr>
              <w:jc w:val="center"/>
            </w:pPr>
            <w:r w:rsidRPr="008267BF">
              <w:rPr>
                <w:bCs/>
                <w:color w:val="181818"/>
              </w:rPr>
              <w:t>20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14" w:type="dxa"/>
          </w:tcPr>
          <w:p w:rsidR="005255DC" w:rsidRPr="00A47309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Экскурсия в Пожарную часть г</w:t>
            </w:r>
            <w:proofErr w:type="gramStart"/>
            <w:r>
              <w:rPr>
                <w:color w:val="000000"/>
                <w:lang w:eastAsia="en-US"/>
              </w:rPr>
              <w:t>.П</w:t>
            </w:r>
            <w:proofErr w:type="gramEnd"/>
            <w:r>
              <w:rPr>
                <w:color w:val="000000"/>
                <w:lang w:eastAsia="en-US"/>
              </w:rPr>
              <w:t>ошехонье</w:t>
            </w:r>
          </w:p>
        </w:tc>
        <w:tc>
          <w:tcPr>
            <w:tcW w:w="1559" w:type="dxa"/>
          </w:tcPr>
          <w:p w:rsidR="005255DC" w:rsidRPr="008267BF" w:rsidRDefault="005255DC" w:rsidP="008A16AC">
            <w:pPr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14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14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Поездка в модельную детскую библиотеку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Пошехонье</w:t>
            </w:r>
          </w:p>
        </w:tc>
        <w:tc>
          <w:tcPr>
            <w:tcW w:w="1559" w:type="dxa"/>
          </w:tcPr>
          <w:p w:rsidR="005255DC" w:rsidRDefault="005255DC" w:rsidP="008A16AC">
            <w:pPr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14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14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Поездка в центральную библиотеку </w:t>
            </w:r>
            <w:proofErr w:type="gramStart"/>
            <w:r>
              <w:rPr>
                <w:color w:val="000000"/>
                <w:lang w:eastAsia="en-US"/>
              </w:rPr>
              <w:t>г</w:t>
            </w:r>
            <w:proofErr w:type="gramEnd"/>
            <w:r>
              <w:rPr>
                <w:color w:val="000000"/>
                <w:lang w:eastAsia="en-US"/>
              </w:rPr>
              <w:t>. Пошехонье</w:t>
            </w:r>
          </w:p>
        </w:tc>
        <w:tc>
          <w:tcPr>
            <w:tcW w:w="1559" w:type="dxa"/>
          </w:tcPr>
          <w:p w:rsidR="005255DC" w:rsidRDefault="005255DC" w:rsidP="008A16AC">
            <w:pPr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14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514" w:type="dxa"/>
          </w:tcPr>
          <w:p w:rsidR="005255DC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  <w:lang w:eastAsia="en-US"/>
              </w:rPr>
            </w:pPr>
            <w:r w:rsidRPr="001072FB">
              <w:rPr>
                <w:color w:val="000000"/>
              </w:rPr>
              <w:t>Поездка к Аллее Героев г</w:t>
            </w:r>
            <w:proofErr w:type="gramStart"/>
            <w:r w:rsidRPr="001072FB">
              <w:rPr>
                <w:color w:val="000000"/>
              </w:rPr>
              <w:t>.П</w:t>
            </w:r>
            <w:proofErr w:type="gramEnd"/>
            <w:r w:rsidRPr="001072FB">
              <w:rPr>
                <w:color w:val="000000"/>
              </w:rPr>
              <w:t>ошехонье</w:t>
            </w:r>
          </w:p>
        </w:tc>
        <w:tc>
          <w:tcPr>
            <w:tcW w:w="1559" w:type="dxa"/>
          </w:tcPr>
          <w:p w:rsidR="005255DC" w:rsidRDefault="005255DC" w:rsidP="008A16AC">
            <w:pPr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22 июня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11 «Профориентация»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4" w:type="dxa"/>
          </w:tcPr>
          <w:p w:rsidR="005255DC" w:rsidRPr="00E37E01" w:rsidRDefault="005255DC" w:rsidP="008A16AC">
            <w:pPr>
              <w:shd w:val="clear" w:color="auto" w:fill="FFFFFF"/>
              <w:tabs>
                <w:tab w:val="left" w:pos="142"/>
              </w:tabs>
              <w:ind w:left="1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Экскурсия на </w:t>
            </w:r>
            <w:r w:rsidRPr="00E37E01">
              <w:rPr>
                <w:color w:val="000000"/>
              </w:rPr>
              <w:t>ФАП д. Вощиково</w:t>
            </w:r>
            <w:r>
              <w:rPr>
                <w:color w:val="000000"/>
              </w:rPr>
              <w:t>. Знакомство с профессиями «Зубной врач», «Фельдшер»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14" w:type="dxa"/>
          </w:tcPr>
          <w:p w:rsidR="005255DC" w:rsidRPr="009D5B1B" w:rsidRDefault="005255DC" w:rsidP="008A16AC">
            <w:pPr>
              <w:shd w:val="clear" w:color="auto" w:fill="FFFFFF"/>
              <w:tabs>
                <w:tab w:val="left" w:pos="142"/>
              </w:tabs>
              <w:ind w:left="12"/>
              <w:contextualSpacing/>
            </w:pPr>
            <w:r>
              <w:rPr>
                <w:color w:val="000000"/>
              </w:rPr>
              <w:t>Экскурсия на</w:t>
            </w:r>
            <w:r w:rsidRPr="00E37E01">
              <w:rPr>
                <w:color w:val="000000"/>
              </w:rPr>
              <w:t xml:space="preserve"> предприятия торгового обслуживания д. Вощиково</w:t>
            </w:r>
            <w:r>
              <w:rPr>
                <w:color w:val="000000"/>
              </w:rPr>
              <w:t>. Знакомство с профессией «Продавец»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12"/>
              <w:jc w:val="both"/>
              <w:rPr>
                <w:color w:val="000000"/>
              </w:rPr>
            </w:pPr>
            <w:r>
              <w:rPr>
                <w:color w:val="000000"/>
              </w:rPr>
              <w:t>Экскурсия в сельскую библиотеку. Знакомство с профессией «Библиотекарь»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12 «Цифровая образовательная среда»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4" w:type="dxa"/>
          </w:tcPr>
          <w:p w:rsidR="005255DC" w:rsidRPr="00774AE0" w:rsidRDefault="005255DC" w:rsidP="008A16AC">
            <w:pPr>
              <w:pStyle w:val="msonospacing0"/>
              <w:spacing w:before="0" w:beforeAutospacing="0" w:after="0" w:afterAutospacing="0" w:line="229" w:lineRule="atLeast"/>
              <w:rPr>
                <w:rStyle w:val="c11"/>
                <w:color w:val="000000"/>
                <w:lang w:eastAsia="en-US"/>
              </w:rPr>
            </w:pPr>
            <w:r w:rsidRPr="00774AE0">
              <w:rPr>
                <w:rStyle w:val="c11"/>
                <w:rFonts w:eastAsiaTheme="majorEastAsia"/>
                <w:color w:val="000000"/>
                <w:lang w:eastAsia="en-US"/>
              </w:rPr>
              <w:t xml:space="preserve">Просмотр Всероссийских открытых уроков </w:t>
            </w:r>
          </w:p>
        </w:tc>
        <w:tc>
          <w:tcPr>
            <w:tcW w:w="1559" w:type="dxa"/>
          </w:tcPr>
          <w:p w:rsidR="005255DC" w:rsidRDefault="005255DC" w:rsidP="008A16AC">
            <w:pPr>
              <w:rPr>
                <w:sz w:val="24"/>
                <w:szCs w:val="24"/>
              </w:rPr>
            </w:pPr>
            <w:r>
              <w:t xml:space="preserve">В течение смены </w:t>
            </w:r>
          </w:p>
        </w:tc>
        <w:tc>
          <w:tcPr>
            <w:tcW w:w="1276" w:type="dxa"/>
          </w:tcPr>
          <w:p w:rsidR="005255DC" w:rsidRDefault="005255DC" w:rsidP="008A16AC">
            <w:pPr>
              <w:pStyle w:val="msonospacing0"/>
              <w:spacing w:before="0" w:beforeAutospacing="0" w:after="0" w:afterAutospacing="0" w:line="229" w:lineRule="atLeast"/>
              <w:rPr>
                <w:rStyle w:val="c11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14" w:type="dxa"/>
          </w:tcPr>
          <w:p w:rsidR="005255DC" w:rsidRPr="00774AE0" w:rsidRDefault="005255DC" w:rsidP="008A16AC">
            <w:pPr>
              <w:pStyle w:val="msonospacing0"/>
              <w:spacing w:before="0" w:beforeAutospacing="0" w:after="0" w:afterAutospacing="0" w:line="229" w:lineRule="atLeast"/>
              <w:rPr>
                <w:rStyle w:val="c11"/>
                <w:color w:val="000000"/>
                <w:lang w:eastAsia="en-US"/>
              </w:rPr>
            </w:pPr>
            <w:r w:rsidRPr="00774AE0">
              <w:rPr>
                <w:rStyle w:val="c11"/>
                <w:rFonts w:eastAsiaTheme="majorEastAsia"/>
                <w:color w:val="000000"/>
                <w:lang w:eastAsia="en-US"/>
              </w:rPr>
              <w:t>Мероприятие  «Бе</w:t>
            </w:r>
            <w:r>
              <w:rPr>
                <w:rStyle w:val="c11"/>
                <w:rFonts w:eastAsiaTheme="majorEastAsia"/>
                <w:color w:val="000000"/>
                <w:lang w:eastAsia="en-US"/>
              </w:rPr>
              <w:t>зопас</w:t>
            </w:r>
            <w:r w:rsidRPr="00774AE0">
              <w:rPr>
                <w:rStyle w:val="c11"/>
                <w:rFonts w:eastAsiaTheme="majorEastAsia"/>
                <w:color w:val="000000"/>
                <w:lang w:eastAsia="en-US"/>
              </w:rPr>
              <w:t>ность в сети Интернет»</w:t>
            </w:r>
          </w:p>
        </w:tc>
        <w:tc>
          <w:tcPr>
            <w:tcW w:w="1559" w:type="dxa"/>
          </w:tcPr>
          <w:p w:rsidR="005255DC" w:rsidRDefault="005255DC" w:rsidP="008A16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5DC" w:rsidRDefault="005255DC" w:rsidP="008A16AC">
            <w:pPr>
              <w:pStyle w:val="msonospacing0"/>
              <w:spacing w:before="0" w:beforeAutospacing="0" w:after="0" w:afterAutospacing="0" w:line="229" w:lineRule="atLeast"/>
              <w:rPr>
                <w:rStyle w:val="c11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4" w:type="dxa"/>
          </w:tcPr>
          <w:p w:rsidR="005255DC" w:rsidRPr="00F33FA3" w:rsidRDefault="005255DC" w:rsidP="008A16AC">
            <w:pPr>
              <w:spacing w:line="229" w:lineRule="atLeast"/>
              <w:rPr>
                <w:rStyle w:val="40"/>
                <w:b w:val="0"/>
                <w:i w:val="0"/>
                <w:color w:val="000000"/>
                <w:lang w:eastAsia="en-US"/>
              </w:rPr>
            </w:pPr>
            <w:r w:rsidRPr="00F33FA3">
              <w:rPr>
                <w:rStyle w:val="40"/>
                <w:b w:val="0"/>
                <w:i w:val="0"/>
                <w:color w:val="000000"/>
                <w:lang w:eastAsia="en-US"/>
              </w:rPr>
              <w:t>Беседа «Правила поведения в сети Интернет»</w:t>
            </w:r>
          </w:p>
        </w:tc>
        <w:tc>
          <w:tcPr>
            <w:tcW w:w="1559" w:type="dxa"/>
          </w:tcPr>
          <w:p w:rsidR="005255DC" w:rsidRDefault="005255DC" w:rsidP="008A16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5DC" w:rsidRDefault="005255DC" w:rsidP="008A16AC">
            <w:pPr>
              <w:pStyle w:val="msonospacing0"/>
              <w:spacing w:before="0" w:beforeAutospacing="0" w:after="0" w:afterAutospacing="0" w:line="229" w:lineRule="atLeast"/>
              <w:rPr>
                <w:rStyle w:val="c11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10456" w:type="dxa"/>
            <w:gridSpan w:val="6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 w:rsidRPr="001072F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1</w:t>
            </w:r>
            <w:r w:rsidRPr="001072FB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«Социальное партнерство»</w:t>
            </w: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4" w:type="dxa"/>
          </w:tcPr>
          <w:p w:rsidR="005255DC" w:rsidRPr="00242251" w:rsidRDefault="005255DC" w:rsidP="008A16AC">
            <w:pPr>
              <w:tabs>
                <w:tab w:val="left" w:pos="142"/>
              </w:tabs>
              <w:spacing w:line="276" w:lineRule="auto"/>
            </w:pPr>
            <w:r w:rsidRPr="001072FB">
              <w:t>Посещение сельской библиотеки</w:t>
            </w:r>
            <w:r>
              <w:t xml:space="preserve">. Игры, викторины, </w:t>
            </w:r>
            <w:proofErr w:type="spellStart"/>
            <w:r>
              <w:t>квесты</w:t>
            </w:r>
            <w:proofErr w:type="spellEnd"/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14" w:type="dxa"/>
          </w:tcPr>
          <w:p w:rsidR="005255DC" w:rsidRPr="00242251" w:rsidRDefault="005255DC" w:rsidP="008A16AC">
            <w:pPr>
              <w:tabs>
                <w:tab w:val="left" w:pos="142"/>
              </w:tabs>
              <w:spacing w:line="276" w:lineRule="auto"/>
            </w:pPr>
            <w:r w:rsidRPr="001072FB">
              <w:t xml:space="preserve">Посещение </w:t>
            </w:r>
            <w:r>
              <w:t>школьн</w:t>
            </w:r>
            <w:r w:rsidRPr="001072FB">
              <w:t>ой библиотеки</w:t>
            </w:r>
            <w:r>
              <w:t>. Час слушания и чтения книги</w:t>
            </w:r>
          </w:p>
        </w:tc>
        <w:tc>
          <w:tcPr>
            <w:tcW w:w="1559" w:type="dxa"/>
          </w:tcPr>
          <w:p w:rsidR="005255DC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4" w:type="dxa"/>
          </w:tcPr>
          <w:p w:rsidR="005255DC" w:rsidRPr="00E37E01" w:rsidRDefault="005255DC" w:rsidP="008A16AC">
            <w:pPr>
              <w:shd w:val="clear" w:color="auto" w:fill="FFFFFF"/>
              <w:tabs>
                <w:tab w:val="left" w:pos="142"/>
              </w:tabs>
              <w:ind w:left="1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Экскурсия на </w:t>
            </w:r>
            <w:r w:rsidRPr="00E37E01">
              <w:rPr>
                <w:color w:val="000000"/>
              </w:rPr>
              <w:t>ФАП д. Вощиково</w:t>
            </w:r>
            <w:r>
              <w:rPr>
                <w:color w:val="000000"/>
              </w:rPr>
              <w:t>. Знакомство с профессиями «Зубной врач», «Фельдшер»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По согласованию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4" w:type="dxa"/>
          </w:tcPr>
          <w:p w:rsidR="005255DC" w:rsidRPr="009D5B1B" w:rsidRDefault="005255DC" w:rsidP="008A16AC">
            <w:pPr>
              <w:shd w:val="clear" w:color="auto" w:fill="FFFFFF"/>
              <w:tabs>
                <w:tab w:val="left" w:pos="142"/>
              </w:tabs>
              <w:ind w:left="12"/>
              <w:contextualSpacing/>
            </w:pPr>
            <w:r>
              <w:rPr>
                <w:color w:val="000000"/>
              </w:rPr>
              <w:t>Экскурсия на</w:t>
            </w:r>
            <w:r w:rsidRPr="00E37E01">
              <w:rPr>
                <w:color w:val="000000"/>
              </w:rPr>
              <w:t xml:space="preserve"> предприятия торгового обслуживания д. Вощиково</w:t>
            </w:r>
            <w:r>
              <w:rPr>
                <w:color w:val="000000"/>
              </w:rPr>
              <w:t>. Знакомство с профессией «Продавец»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По согласованию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  <w:tr w:rsidR="005255DC" w:rsidRPr="001072FB" w:rsidTr="008A16AC">
        <w:tc>
          <w:tcPr>
            <w:tcW w:w="697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14" w:type="dxa"/>
          </w:tcPr>
          <w:p w:rsidR="005255DC" w:rsidRPr="009D5B1B" w:rsidRDefault="005255DC" w:rsidP="008A16AC">
            <w:pPr>
              <w:shd w:val="clear" w:color="auto" w:fill="FFFFFF"/>
              <w:tabs>
                <w:tab w:val="left" w:pos="142"/>
              </w:tabs>
              <w:ind w:left="12"/>
              <w:contextualSpacing/>
            </w:pPr>
            <w:r>
              <w:t>Посещение сельского клуба. Игры, мастер – классы, конкурсы</w:t>
            </w:r>
          </w:p>
        </w:tc>
        <w:tc>
          <w:tcPr>
            <w:tcW w:w="1559" w:type="dxa"/>
          </w:tcPr>
          <w:p w:rsidR="005255DC" w:rsidRPr="001072FB" w:rsidRDefault="005255DC" w:rsidP="008A16AC">
            <w:pPr>
              <w:tabs>
                <w:tab w:val="left" w:pos="142"/>
              </w:tabs>
              <w:spacing w:line="276" w:lineRule="auto"/>
              <w:jc w:val="center"/>
              <w:rPr>
                <w:bCs/>
                <w:color w:val="181818"/>
              </w:rPr>
            </w:pPr>
            <w:r>
              <w:rPr>
                <w:bCs/>
                <w:color w:val="181818"/>
              </w:rPr>
              <w:t>В течение смены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ind w:firstLine="426"/>
              <w:jc w:val="center"/>
              <w:rPr>
                <w:b/>
                <w:bCs/>
                <w:color w:val="181818"/>
              </w:rPr>
            </w:pPr>
          </w:p>
        </w:tc>
        <w:tc>
          <w:tcPr>
            <w:tcW w:w="1134" w:type="dxa"/>
          </w:tcPr>
          <w:p w:rsidR="005255DC" w:rsidRPr="001072FB" w:rsidRDefault="005255DC" w:rsidP="008A16AC">
            <w:pPr>
              <w:pStyle w:val="msonospacing0"/>
              <w:tabs>
                <w:tab w:val="left" w:pos="14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color w:val="181818"/>
              </w:rPr>
            </w:pPr>
            <w:r>
              <w:rPr>
                <w:b/>
                <w:bCs/>
                <w:color w:val="181818"/>
              </w:rPr>
              <w:t>+</w:t>
            </w:r>
          </w:p>
        </w:tc>
        <w:tc>
          <w:tcPr>
            <w:tcW w:w="1276" w:type="dxa"/>
          </w:tcPr>
          <w:p w:rsidR="005255DC" w:rsidRPr="001072FB" w:rsidRDefault="005255DC" w:rsidP="008A16AC">
            <w:pPr>
              <w:pStyle w:val="msonospacing0"/>
              <w:tabs>
                <w:tab w:val="left" w:pos="-108"/>
              </w:tabs>
              <w:spacing w:before="0" w:beforeAutospacing="0" w:after="0" w:afterAutospacing="0" w:line="276" w:lineRule="auto"/>
              <w:ind w:firstLine="34"/>
              <w:jc w:val="center"/>
              <w:rPr>
                <w:b/>
                <w:bCs/>
                <w:color w:val="181818"/>
              </w:rPr>
            </w:pPr>
          </w:p>
        </w:tc>
      </w:tr>
    </w:tbl>
    <w:p w:rsidR="005255DC" w:rsidRPr="001072FB" w:rsidRDefault="005255DC" w:rsidP="005255DC">
      <w:pPr>
        <w:tabs>
          <w:tab w:val="left" w:pos="142"/>
        </w:tabs>
        <w:spacing w:line="276" w:lineRule="auto"/>
        <w:ind w:firstLine="426"/>
        <w:rPr>
          <w:sz w:val="22"/>
          <w:szCs w:val="22"/>
        </w:rPr>
      </w:pPr>
    </w:p>
    <w:p w:rsidR="008A3015" w:rsidRDefault="008A3015"/>
    <w:sectPr w:rsidR="008A3015" w:rsidSect="00E37071">
      <w:pgSz w:w="11910" w:h="16840"/>
      <w:pgMar w:top="567" w:right="711" w:bottom="709" w:left="1134" w:header="56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5255DC"/>
    <w:rsid w:val="005255DC"/>
    <w:rsid w:val="008A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255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55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0">
    <w:name w:val="10"/>
    <w:basedOn w:val="a"/>
    <w:rsid w:val="005255DC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5255DC"/>
    <w:pPr>
      <w:spacing w:before="100" w:beforeAutospacing="1" w:after="100" w:afterAutospacing="1"/>
    </w:pPr>
  </w:style>
  <w:style w:type="character" w:customStyle="1" w:styleId="c11">
    <w:name w:val="c11"/>
    <w:basedOn w:val="a0"/>
    <w:rsid w:val="005255DC"/>
  </w:style>
  <w:style w:type="character" w:customStyle="1" w:styleId="c1">
    <w:name w:val="c1"/>
    <w:basedOn w:val="a0"/>
    <w:rsid w:val="005255DC"/>
  </w:style>
  <w:style w:type="table" w:styleId="a3">
    <w:name w:val="Table Grid"/>
    <w:basedOn w:val="a1"/>
    <w:uiPriority w:val="59"/>
    <w:rsid w:val="0052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qFormat/>
    <w:rsid w:val="005255DC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5713</Characters>
  <Application>Microsoft Office Word</Application>
  <DocSecurity>0</DocSecurity>
  <Lines>47</Lines>
  <Paragraphs>13</Paragraphs>
  <ScaleCrop>false</ScaleCrop>
  <Company>Krokoz™ Inc.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2023-06-13T19:10:00Z</dcterms:created>
  <dcterms:modified xsi:type="dcterms:W3CDTF">2023-06-13T19:11:00Z</dcterms:modified>
</cp:coreProperties>
</file>