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theme/themeOverride19.xml" ContentType="application/vnd.openxmlformats-officedocument.themeOverride+xml"/>
  <Override PartName="/word/charts/chart21.xml" ContentType="application/vnd.openxmlformats-officedocument.drawingml.chart+xml"/>
  <Override PartName="/word/theme/themeOverride20.xml" ContentType="application/vnd.openxmlformats-officedocument.themeOverride+xml"/>
  <Override PartName="/word/charts/chart22.xml" ContentType="application/vnd.openxmlformats-officedocument.drawingml.chart+xml"/>
  <Override PartName="/word/theme/themeOverride21.xml" ContentType="application/vnd.openxmlformats-officedocument.themeOverride+xml"/>
  <Override PartName="/word/charts/chart23.xml" ContentType="application/vnd.openxmlformats-officedocument.drawingml.chart+xml"/>
  <Override PartName="/word/theme/themeOverride22.xml" ContentType="application/vnd.openxmlformats-officedocument.themeOverride+xml"/>
  <Override PartName="/word/charts/chart24.xml" ContentType="application/vnd.openxmlformats-officedocument.drawingml.chart+xml"/>
  <Override PartName="/word/theme/themeOverride23.xml" ContentType="application/vnd.openxmlformats-officedocument.themeOverrid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theme/themeOverride24.xml" ContentType="application/vnd.openxmlformats-officedocument.themeOverride+xml"/>
  <Override PartName="/word/charts/chart27.xml" ContentType="application/vnd.openxmlformats-officedocument.drawingml.chart+xml"/>
  <Override PartName="/word/theme/themeOverride25.xml" ContentType="application/vnd.openxmlformats-officedocument.themeOverride+xml"/>
  <Override PartName="/word/charts/chart28.xml" ContentType="application/vnd.openxmlformats-officedocument.drawingml.chart+xml"/>
  <Override PartName="/word/theme/themeOverride26.xml" ContentType="application/vnd.openxmlformats-officedocument.themeOverride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theme/themeOverride27.xml" ContentType="application/vnd.openxmlformats-officedocument.themeOverride+xml"/>
  <Override PartName="/word/charts/chart31.xml" ContentType="application/vnd.openxmlformats-officedocument.drawingml.chart+xml"/>
  <Override PartName="/word/theme/themeOverride28.xml" ContentType="application/vnd.openxmlformats-officedocument.themeOverride+xml"/>
  <Override PartName="/word/charts/chart32.xml" ContentType="application/vnd.openxmlformats-officedocument.drawingml.chart+xml"/>
  <Override PartName="/word/theme/themeOverride29.xml" ContentType="application/vnd.openxmlformats-officedocument.themeOverride+xml"/>
  <Override PartName="/word/charts/chart33.xml" ContentType="application/vnd.openxmlformats-officedocument.drawingml.chart+xml"/>
  <Override PartName="/word/theme/themeOverride30.xml" ContentType="application/vnd.openxmlformats-officedocument.themeOverride+xml"/>
  <Override PartName="/word/charts/chart34.xml" ContentType="application/vnd.openxmlformats-officedocument.drawingml.chart+xml"/>
  <Override PartName="/word/theme/themeOverride31.xml" ContentType="application/vnd.openxmlformats-officedocument.themeOverride+xml"/>
  <Override PartName="/word/charts/chart35.xml" ContentType="application/vnd.openxmlformats-officedocument.drawingml.chart+xml"/>
  <Override PartName="/word/theme/themeOverride32.xml" ContentType="application/vnd.openxmlformats-officedocument.themeOverride+xml"/>
  <Override PartName="/word/charts/chart36.xml" ContentType="application/vnd.openxmlformats-officedocument.drawingml.chart+xml"/>
  <Override PartName="/word/theme/themeOverride33.xml" ContentType="application/vnd.openxmlformats-officedocument.themeOverride+xml"/>
  <Override PartName="/word/charts/chart37.xml" ContentType="application/vnd.openxmlformats-officedocument.drawingml.chart+xml"/>
  <Override PartName="/word/theme/themeOverride34.xml" ContentType="application/vnd.openxmlformats-officedocument.themeOverride+xml"/>
  <Override PartName="/word/charts/chart38.xml" ContentType="application/vnd.openxmlformats-officedocument.drawingml.chart+xml"/>
  <Override PartName="/word/theme/themeOverride35.xml" ContentType="application/vnd.openxmlformats-officedocument.themeOverride+xml"/>
  <Override PartName="/word/charts/chart39.xml" ContentType="application/vnd.openxmlformats-officedocument.drawingml.chart+xml"/>
  <Override PartName="/word/theme/themeOverride36.xml" ContentType="application/vnd.openxmlformats-officedocument.themeOverride+xml"/>
  <Override PartName="/word/charts/chart40.xml" ContentType="application/vnd.openxmlformats-officedocument.drawingml.chart+xml"/>
  <Override PartName="/word/theme/themeOverride37.xml" ContentType="application/vnd.openxmlformats-officedocument.themeOverride+xml"/>
  <Override PartName="/word/charts/chart41.xml" ContentType="application/vnd.openxmlformats-officedocument.drawingml.chart+xml"/>
  <Override PartName="/word/theme/themeOverride38.xml" ContentType="application/vnd.openxmlformats-officedocument.themeOverride+xml"/>
  <Override PartName="/word/charts/chart42.xml" ContentType="application/vnd.openxmlformats-officedocument.drawingml.chart+xml"/>
  <Override PartName="/word/theme/themeOverride39.xml" ContentType="application/vnd.openxmlformats-officedocument.themeOverride+xml"/>
  <Override PartName="/word/charts/chart43.xml" ContentType="application/vnd.openxmlformats-officedocument.drawingml.chart+xml"/>
  <Override PartName="/word/theme/themeOverride40.xml" ContentType="application/vnd.openxmlformats-officedocument.themeOverride+xml"/>
  <Override PartName="/word/charts/chart44.xml" ContentType="application/vnd.openxmlformats-officedocument.drawingml.chart+xml"/>
  <Override PartName="/word/theme/themeOverride41.xml" ContentType="application/vnd.openxmlformats-officedocument.themeOverride+xml"/>
  <Override PartName="/word/charts/chart45.xml" ContentType="application/vnd.openxmlformats-officedocument.drawingml.chart+xml"/>
  <Override PartName="/word/theme/themeOverride4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FDA" w:rsidRDefault="00196FDA" w:rsidP="008A7DF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96FDA" w:rsidRDefault="00196FDA" w:rsidP="008A7DF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96FDA" w:rsidRDefault="00196FDA" w:rsidP="008A7DF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196FDA">
        <w:rPr>
          <w:rFonts w:ascii="Times New Roman" w:hAnsi="Times New Roman" w:cs="Times New Roman"/>
          <w:sz w:val="24"/>
          <w:szCs w:val="24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91.5pt" o:ole="">
            <v:imagedata r:id="rId6" o:title=""/>
          </v:shape>
          <o:OLEObject Type="Embed" ProgID="FoxitReader.Document" ShapeID="_x0000_i1025" DrawAspect="Content" ObjectID="_1774940122" r:id="rId7"/>
        </w:object>
      </w:r>
    </w:p>
    <w:p w:rsidR="00196FDA" w:rsidRDefault="00196FDA" w:rsidP="008A7DF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96FDA" w:rsidRDefault="00196FDA" w:rsidP="008A7DF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96FDA" w:rsidRDefault="00196FDA" w:rsidP="008A7DF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C01FD5" w:rsidRDefault="00C01FD5" w:rsidP="00B331E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01FD5" w:rsidRDefault="00C01FD5" w:rsidP="00B331E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1E3" w:rsidRPr="002E4AC0" w:rsidRDefault="00B331E3" w:rsidP="00B331E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AC0">
        <w:rPr>
          <w:rFonts w:ascii="Times New Roman" w:hAnsi="Times New Roman" w:cs="Times New Roman"/>
          <w:b/>
          <w:sz w:val="28"/>
          <w:szCs w:val="28"/>
        </w:rPr>
        <w:t>Аналитическая часть</w:t>
      </w:r>
    </w:p>
    <w:p w:rsidR="00B331E3" w:rsidRPr="002E4AC0" w:rsidRDefault="00B331E3" w:rsidP="00B331E3">
      <w:pPr>
        <w:pStyle w:val="a4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9C362E" w:rsidRPr="002E4AC0" w:rsidRDefault="009C362E" w:rsidP="00B331E3">
      <w:pPr>
        <w:pStyle w:val="a4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системы управления организацией</w:t>
      </w:r>
    </w:p>
    <w:p w:rsidR="002E4AC0" w:rsidRPr="002E4AC0" w:rsidRDefault="002E4AC0" w:rsidP="00B331E3">
      <w:pPr>
        <w:pStyle w:val="a4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62E" w:rsidRPr="002E4AC0" w:rsidRDefault="009C362E" w:rsidP="00D169A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</w:rPr>
        <w:t xml:space="preserve">Управление </w:t>
      </w:r>
      <w:r w:rsidR="002E4AC0" w:rsidRPr="002E4AC0">
        <w:rPr>
          <w:rFonts w:ascii="Times New Roman" w:hAnsi="Times New Roman" w:cs="Times New Roman"/>
          <w:sz w:val="24"/>
          <w:szCs w:val="24"/>
        </w:rPr>
        <w:t xml:space="preserve">школой </w:t>
      </w:r>
      <w:r w:rsidRPr="002E4AC0">
        <w:rPr>
          <w:rFonts w:ascii="Times New Roman" w:hAnsi="Times New Roman" w:cs="Times New Roman"/>
          <w:sz w:val="24"/>
          <w:szCs w:val="24"/>
        </w:rPr>
        <w:t>осуществляется на принципах единоначалия и самоуправления.</w:t>
      </w:r>
    </w:p>
    <w:p w:rsidR="002827B8" w:rsidRDefault="009C362E" w:rsidP="00D169A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</w:rPr>
        <w:t xml:space="preserve">Органы управления, действующие в </w:t>
      </w:r>
      <w:r w:rsidR="002E4AC0" w:rsidRPr="002E4AC0">
        <w:rPr>
          <w:rFonts w:ascii="Times New Roman" w:hAnsi="Times New Roman" w:cs="Times New Roman"/>
          <w:sz w:val="24"/>
          <w:szCs w:val="24"/>
        </w:rPr>
        <w:t>ш</w:t>
      </w:r>
      <w:r w:rsidRPr="002E4AC0">
        <w:rPr>
          <w:rFonts w:ascii="Times New Roman" w:hAnsi="Times New Roman" w:cs="Times New Roman"/>
          <w:sz w:val="24"/>
          <w:szCs w:val="24"/>
        </w:rPr>
        <w:t>коле</w:t>
      </w:r>
      <w:r w:rsidR="002827B8" w:rsidRPr="002E4AC0">
        <w:rPr>
          <w:rFonts w:ascii="Times New Roman" w:hAnsi="Times New Roman" w:cs="Times New Roman"/>
          <w:sz w:val="24"/>
          <w:szCs w:val="24"/>
        </w:rPr>
        <w:t>:</w:t>
      </w:r>
    </w:p>
    <w:p w:rsidR="00D169AA" w:rsidRPr="002E4AC0" w:rsidRDefault="00D169AA" w:rsidP="00D169A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897" w:type="dxa"/>
        <w:tblLayout w:type="fixed"/>
        <w:tblLook w:val="04A0" w:firstRow="1" w:lastRow="0" w:firstColumn="1" w:lastColumn="0" w:noHBand="0" w:noVBand="1"/>
      </w:tblPr>
      <w:tblGrid>
        <w:gridCol w:w="1951"/>
        <w:gridCol w:w="8946"/>
      </w:tblGrid>
      <w:tr w:rsidR="002E4AC0" w:rsidRPr="002E4AC0" w:rsidTr="003818AA">
        <w:trPr>
          <w:trHeight w:val="144"/>
        </w:trPr>
        <w:tc>
          <w:tcPr>
            <w:tcW w:w="1951" w:type="dxa"/>
            <w:vAlign w:val="center"/>
          </w:tcPr>
          <w:p w:rsidR="009C362E" w:rsidRPr="00D169AA" w:rsidRDefault="009C362E" w:rsidP="00D16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A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органа</w:t>
            </w:r>
          </w:p>
        </w:tc>
        <w:tc>
          <w:tcPr>
            <w:tcW w:w="8946" w:type="dxa"/>
          </w:tcPr>
          <w:p w:rsidR="009C362E" w:rsidRPr="00D169AA" w:rsidRDefault="002827B8" w:rsidP="00D16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AA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</w:tr>
      <w:tr w:rsidR="002E4AC0" w:rsidRPr="002E4AC0" w:rsidTr="00C84FC6">
        <w:trPr>
          <w:trHeight w:val="841"/>
        </w:trPr>
        <w:tc>
          <w:tcPr>
            <w:tcW w:w="1951" w:type="dxa"/>
          </w:tcPr>
          <w:p w:rsidR="009C362E" w:rsidRPr="002E4AC0" w:rsidRDefault="009C362E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8946" w:type="dxa"/>
          </w:tcPr>
          <w:p w:rsidR="00C832B4" w:rsidRPr="002E4AC0" w:rsidRDefault="002827B8" w:rsidP="003931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2E4AC0" w:rsidRPr="002E4AC0" w:rsidTr="003818AA">
        <w:trPr>
          <w:trHeight w:val="829"/>
        </w:trPr>
        <w:tc>
          <w:tcPr>
            <w:tcW w:w="1951" w:type="dxa"/>
          </w:tcPr>
          <w:p w:rsidR="009C362E" w:rsidRPr="002E4AC0" w:rsidRDefault="009C362E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8946" w:type="dxa"/>
          </w:tcPr>
          <w:p w:rsidR="002827B8" w:rsidRPr="002E4AC0" w:rsidRDefault="002827B8" w:rsidP="003931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образовательной организации;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финансово-хозяйственной деятельности;</w:t>
            </w:r>
          </w:p>
          <w:p w:rsidR="009C362E" w:rsidRPr="002E4AC0" w:rsidRDefault="002827B8" w:rsidP="0039317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обеспечения.</w:t>
            </w:r>
          </w:p>
        </w:tc>
      </w:tr>
      <w:tr w:rsidR="002E4AC0" w:rsidRPr="002E4AC0" w:rsidTr="002827B8">
        <w:trPr>
          <w:trHeight w:val="2650"/>
        </w:trPr>
        <w:tc>
          <w:tcPr>
            <w:tcW w:w="1951" w:type="dxa"/>
          </w:tcPr>
          <w:p w:rsidR="009C362E" w:rsidRPr="002E4AC0" w:rsidRDefault="009C362E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8946" w:type="dxa"/>
          </w:tcPr>
          <w:p w:rsidR="002827B8" w:rsidRPr="002E4AC0" w:rsidRDefault="002827B8" w:rsidP="003931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образовательных услуг;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7674AC" w:rsidRPr="002E4AC0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методических объединений.</w:t>
            </w:r>
          </w:p>
        </w:tc>
      </w:tr>
      <w:tr w:rsidR="002E4AC0" w:rsidRPr="002E4AC0" w:rsidTr="003818AA">
        <w:trPr>
          <w:trHeight w:val="593"/>
        </w:trPr>
        <w:tc>
          <w:tcPr>
            <w:tcW w:w="1951" w:type="dxa"/>
          </w:tcPr>
          <w:p w:rsidR="009C362E" w:rsidRPr="002E4AC0" w:rsidRDefault="009C362E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Общее собрание трудового коллектива</w:t>
            </w:r>
          </w:p>
        </w:tc>
        <w:tc>
          <w:tcPr>
            <w:tcW w:w="8946" w:type="dxa"/>
          </w:tcPr>
          <w:p w:rsidR="002827B8" w:rsidRPr="002E4AC0" w:rsidRDefault="002827B8" w:rsidP="003931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2827B8" w:rsidRPr="002E4AC0" w:rsidRDefault="002827B8" w:rsidP="00393176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9C362E" w:rsidRPr="002E4AC0" w:rsidRDefault="002827B8" w:rsidP="00393176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базы.</w:t>
            </w:r>
          </w:p>
        </w:tc>
      </w:tr>
    </w:tbl>
    <w:p w:rsidR="00E069E5" w:rsidRDefault="00E069E5" w:rsidP="001B3CFB">
      <w:pPr>
        <w:pStyle w:val="a4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F2F4F" w:rsidRDefault="002827B8" w:rsidP="00FF2F4F">
      <w:pPr>
        <w:pStyle w:val="a4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Ссылка</w:t>
      </w:r>
      <w:r w:rsidR="001B3C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E4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сайт школы:</w:t>
      </w:r>
      <w:r w:rsidR="009A77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F2F4F" w:rsidRPr="00FF2F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https://voschk-psh.edu.yar.ru/</w:t>
      </w:r>
    </w:p>
    <w:p w:rsidR="002827B8" w:rsidRPr="001C1702" w:rsidRDefault="002827B8" w:rsidP="00393176">
      <w:pPr>
        <w:pStyle w:val="a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024F" w:rsidRPr="00C84FC6" w:rsidRDefault="00C84FC6" w:rsidP="00B70F74">
      <w:pPr>
        <w:pStyle w:val="a4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FC6">
        <w:rPr>
          <w:rFonts w:ascii="Times New Roman" w:hAnsi="Times New Roman" w:cs="Times New Roman"/>
          <w:b/>
          <w:sz w:val="24"/>
          <w:szCs w:val="24"/>
        </w:rPr>
        <w:t>Обучающиеся, состоящие на разных видах учета (в процентах)</w:t>
      </w:r>
      <w:r w:rsidR="00FC024F" w:rsidRPr="00C84FC6">
        <w:rPr>
          <w:rFonts w:ascii="Times New Roman" w:hAnsi="Times New Roman" w:cs="Times New Roman"/>
          <w:b/>
          <w:sz w:val="24"/>
          <w:szCs w:val="24"/>
        </w:rPr>
        <w:t>:</w:t>
      </w:r>
    </w:p>
    <w:p w:rsidR="00C84FC6" w:rsidRPr="00AF5B21" w:rsidRDefault="00C84FC6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B55BD" w:rsidRDefault="00EB55BD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4272E" w:rsidRPr="003C61DE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E4272E" w:rsidRPr="003C61DE">
        <w:rPr>
          <w:rFonts w:ascii="Times New Roman" w:hAnsi="Times New Roman" w:cs="Times New Roman"/>
          <w:sz w:val="24"/>
          <w:szCs w:val="24"/>
        </w:rPr>
        <w:t>внутришкольн</w:t>
      </w:r>
      <w:r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E4272E" w:rsidRPr="003C61DE">
        <w:rPr>
          <w:rFonts w:ascii="Times New Roman" w:hAnsi="Times New Roman" w:cs="Times New Roman"/>
          <w:sz w:val="24"/>
          <w:szCs w:val="24"/>
        </w:rPr>
        <w:t xml:space="preserve"> контрол</w:t>
      </w:r>
      <w:r>
        <w:rPr>
          <w:rFonts w:ascii="Times New Roman" w:hAnsi="Times New Roman" w:cs="Times New Roman"/>
          <w:sz w:val="24"/>
          <w:szCs w:val="24"/>
        </w:rPr>
        <w:t xml:space="preserve">е обучающихся нет. </w:t>
      </w:r>
    </w:p>
    <w:p w:rsidR="009C362E" w:rsidRPr="003C61DE" w:rsidRDefault="009C362E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61DE">
        <w:rPr>
          <w:rFonts w:ascii="Times New Roman" w:hAnsi="Times New Roman" w:cs="Times New Roman"/>
          <w:sz w:val="24"/>
          <w:szCs w:val="24"/>
        </w:rPr>
        <w:t xml:space="preserve">На </w:t>
      </w:r>
      <w:r w:rsidR="00E4272E" w:rsidRPr="003C61DE">
        <w:rPr>
          <w:rFonts w:ascii="Times New Roman" w:hAnsi="Times New Roman" w:cs="Times New Roman"/>
          <w:sz w:val="24"/>
          <w:szCs w:val="24"/>
        </w:rPr>
        <w:t xml:space="preserve">конец </w:t>
      </w:r>
      <w:r w:rsidRPr="003C61DE">
        <w:rPr>
          <w:rFonts w:ascii="Times New Roman" w:hAnsi="Times New Roman" w:cs="Times New Roman"/>
          <w:sz w:val="24"/>
          <w:szCs w:val="24"/>
        </w:rPr>
        <w:t>20</w:t>
      </w:r>
      <w:r w:rsidR="00E4272E" w:rsidRPr="003C61DE">
        <w:rPr>
          <w:rFonts w:ascii="Times New Roman" w:hAnsi="Times New Roman" w:cs="Times New Roman"/>
          <w:sz w:val="24"/>
          <w:szCs w:val="24"/>
        </w:rPr>
        <w:t>2</w:t>
      </w:r>
      <w:r w:rsidR="00FF2F4F">
        <w:rPr>
          <w:rFonts w:ascii="Times New Roman" w:hAnsi="Times New Roman" w:cs="Times New Roman"/>
          <w:sz w:val="24"/>
          <w:szCs w:val="24"/>
        </w:rPr>
        <w:t>3</w:t>
      </w:r>
      <w:r w:rsidRPr="003C61DE">
        <w:rPr>
          <w:rFonts w:ascii="Times New Roman" w:hAnsi="Times New Roman" w:cs="Times New Roman"/>
          <w:sz w:val="24"/>
          <w:szCs w:val="24"/>
        </w:rPr>
        <w:t xml:space="preserve"> года неуспевающих нет.</w:t>
      </w:r>
    </w:p>
    <w:p w:rsidR="00FC024F" w:rsidRPr="003C61DE" w:rsidRDefault="00FC024F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61DE">
        <w:rPr>
          <w:rFonts w:ascii="Times New Roman" w:hAnsi="Times New Roman" w:cs="Times New Roman"/>
          <w:sz w:val="24"/>
          <w:szCs w:val="24"/>
        </w:rPr>
        <w:t xml:space="preserve">Психолого-педагогический консилиум </w:t>
      </w:r>
      <w:r w:rsidR="00EB55BD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3C61DE">
        <w:rPr>
          <w:rFonts w:ascii="Times New Roman" w:hAnsi="Times New Roman" w:cs="Times New Roman"/>
          <w:sz w:val="24"/>
          <w:szCs w:val="24"/>
        </w:rPr>
        <w:t>осуществляет деятельность  по</w:t>
      </w:r>
      <w:r w:rsidR="009C362E" w:rsidRPr="003C61DE">
        <w:rPr>
          <w:rFonts w:ascii="Times New Roman" w:hAnsi="Times New Roman" w:cs="Times New Roman"/>
          <w:sz w:val="24"/>
          <w:szCs w:val="24"/>
        </w:rPr>
        <w:t xml:space="preserve"> создани</w:t>
      </w:r>
      <w:r w:rsidRPr="003C61DE">
        <w:rPr>
          <w:rFonts w:ascii="Times New Roman" w:hAnsi="Times New Roman" w:cs="Times New Roman"/>
          <w:sz w:val="24"/>
          <w:szCs w:val="24"/>
        </w:rPr>
        <w:t>ю</w:t>
      </w:r>
      <w:r w:rsidR="009C362E" w:rsidRPr="003C61DE">
        <w:rPr>
          <w:rFonts w:ascii="Times New Roman" w:hAnsi="Times New Roman" w:cs="Times New Roman"/>
          <w:sz w:val="24"/>
          <w:szCs w:val="24"/>
        </w:rPr>
        <w:t xml:space="preserve"> оптимальных условий обучения, развития, социализации и адаптации обучающихся</w:t>
      </w:r>
      <w:r w:rsidRPr="003C61DE">
        <w:rPr>
          <w:rFonts w:ascii="Times New Roman" w:hAnsi="Times New Roman" w:cs="Times New Roman"/>
          <w:sz w:val="24"/>
          <w:szCs w:val="24"/>
        </w:rPr>
        <w:t>, в том числе для обучающихся с ОВЗ, количество которых за два года не изменилось.</w:t>
      </w:r>
    </w:p>
    <w:p w:rsidR="009C362E" w:rsidRDefault="009C362E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61DE">
        <w:rPr>
          <w:rFonts w:ascii="Times New Roman" w:hAnsi="Times New Roman" w:cs="Times New Roman"/>
          <w:sz w:val="24"/>
          <w:szCs w:val="24"/>
          <w:u w:val="single"/>
        </w:rPr>
        <w:t>Оценка деятельности</w:t>
      </w:r>
      <w:r w:rsidRPr="003C61DE">
        <w:rPr>
          <w:rFonts w:ascii="Times New Roman" w:hAnsi="Times New Roman" w:cs="Times New Roman"/>
          <w:sz w:val="24"/>
          <w:szCs w:val="24"/>
        </w:rPr>
        <w:t>: по итогам 20</w:t>
      </w:r>
      <w:r w:rsidR="00FC024F" w:rsidRPr="003C61DE">
        <w:rPr>
          <w:rFonts w:ascii="Times New Roman" w:hAnsi="Times New Roman" w:cs="Times New Roman"/>
          <w:sz w:val="24"/>
          <w:szCs w:val="24"/>
        </w:rPr>
        <w:t>2</w:t>
      </w:r>
      <w:r w:rsidR="00FF2F4F">
        <w:rPr>
          <w:rFonts w:ascii="Times New Roman" w:hAnsi="Times New Roman" w:cs="Times New Roman"/>
          <w:sz w:val="24"/>
          <w:szCs w:val="24"/>
        </w:rPr>
        <w:t>3</w:t>
      </w:r>
      <w:r w:rsidR="00FC0CA5">
        <w:rPr>
          <w:rFonts w:ascii="Times New Roman" w:hAnsi="Times New Roman" w:cs="Times New Roman"/>
          <w:sz w:val="24"/>
          <w:szCs w:val="24"/>
        </w:rPr>
        <w:t xml:space="preserve"> года система управления ш</w:t>
      </w:r>
      <w:r w:rsidRPr="003C61DE">
        <w:rPr>
          <w:rFonts w:ascii="Times New Roman" w:hAnsi="Times New Roman" w:cs="Times New Roman"/>
          <w:sz w:val="24"/>
          <w:szCs w:val="24"/>
        </w:rPr>
        <w:t>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F34788" w:rsidRPr="003C61DE" w:rsidRDefault="00F34788" w:rsidP="0039317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D6150" w:rsidRDefault="004D61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1131E" w:rsidRPr="002E4AC0" w:rsidRDefault="0011131E" w:rsidP="00B70F7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AC0">
        <w:rPr>
          <w:rFonts w:ascii="Times New Roman" w:hAnsi="Times New Roman" w:cs="Times New Roman"/>
          <w:b/>
          <w:sz w:val="28"/>
          <w:szCs w:val="28"/>
        </w:rPr>
        <w:lastRenderedPageBreak/>
        <w:t>II. Образовательная деятельность</w:t>
      </w:r>
    </w:p>
    <w:p w:rsidR="00C57A1F" w:rsidRDefault="00C57A1F" w:rsidP="00C14103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A1F" w:rsidRDefault="00C57A1F" w:rsidP="00C14103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в школе организуется в соответствии с Федеральным законом от 29.12.2012 № 273-ФЗ «Об образовании в Российской Федерации»,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</w:t>
      </w:r>
      <w:r w:rsidRPr="00C57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дошкольного, начального общего и основного общего образования,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ФОП</w:t>
      </w:r>
      <w:r w:rsidRPr="00C57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начального общего и основного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57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образовательными программами по уровням, включая учебные планы, годовые календарные графики, расписанием занятий. При этом содержание и планируемые результаты разработанных образовательных организацией ООП НОО и ООО не ниже соответствующих содержания и планируемых результатов ФОП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НОО и </w:t>
      </w:r>
      <w:r w:rsidRPr="00C57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ООО. </w:t>
      </w:r>
    </w:p>
    <w:p w:rsidR="0000757C" w:rsidRDefault="00FC0CA5" w:rsidP="00D62A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 01.01.202</w:t>
      </w:r>
      <w:r w:rsidR="00FF2F4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ш</w:t>
      </w:r>
      <w:r w:rsidR="0000757C"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кола функционирует в соответствии с требованиями </w:t>
      </w:r>
      <w:hyperlink r:id="rId8" w:anchor="/document/99/566085656/" w:history="1">
        <w:r w:rsidR="0000757C" w:rsidRPr="001C170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 2.4.3648-20</w:t>
        </w:r>
      </w:hyperlink>
      <w:r w:rsidR="0000757C"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> 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 </w:t>
      </w:r>
      <w:hyperlink r:id="rId9" w:anchor="/document/99/573500115/ZAP2EI83I9/" w:history="1">
        <w:r w:rsidR="0000757C" w:rsidRPr="001C170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СанПиН 1.2.3685-21</w:t>
        </w:r>
      </w:hyperlink>
      <w:r w:rsidR="0000757C"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«Гигиенические нормативы и требования к обеспечению безопасности и (или) безвредности для человека факторов среды обитания». </w:t>
      </w:r>
    </w:p>
    <w:p w:rsidR="00A11E95" w:rsidRDefault="00A11E95" w:rsidP="00D62A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E95" w:rsidRPr="002E4AC0" w:rsidRDefault="00A11E95" w:rsidP="00A11E95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  <w:lang w:eastAsia="ru-RU"/>
        </w:rPr>
        <w:t>Школа реализует следующие программы:</w:t>
      </w:r>
    </w:p>
    <w:p w:rsidR="00A11E95" w:rsidRPr="00EB0CE6" w:rsidRDefault="00A11E95" w:rsidP="00A11E95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B0CE6">
        <w:rPr>
          <w:rFonts w:ascii="Times New Roman" w:hAnsi="Times New Roman" w:cs="Times New Roman"/>
          <w:i/>
          <w:sz w:val="24"/>
          <w:szCs w:val="24"/>
          <w:lang w:eastAsia="ru-RU"/>
        </w:rPr>
        <w:t>На ступени дошкольного образования:</w:t>
      </w:r>
    </w:p>
    <w:p w:rsidR="00A11E95" w:rsidRPr="00EB0CE6" w:rsidRDefault="00196FDA" w:rsidP="00A11E9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A11E95" w:rsidRPr="00EB0CE6">
          <w:rPr>
            <w:rFonts w:ascii="Times New Roman" w:hAnsi="Times New Roman" w:cs="Times New Roman"/>
            <w:sz w:val="24"/>
            <w:szCs w:val="24"/>
          </w:rPr>
          <w:t>Основную образовательную программу дошкольного образования</w:t>
        </w:r>
      </w:hyperlink>
      <w:r w:rsidR="00A11E95" w:rsidRPr="00EB0CE6">
        <w:t>;</w:t>
      </w:r>
    </w:p>
    <w:p w:rsidR="00A11E95" w:rsidRPr="00EB0CE6" w:rsidRDefault="00A11E95" w:rsidP="00A11E95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B0CE6">
        <w:rPr>
          <w:rFonts w:ascii="Times New Roman" w:hAnsi="Times New Roman" w:cs="Times New Roman"/>
          <w:i/>
          <w:sz w:val="24"/>
          <w:szCs w:val="24"/>
          <w:lang w:eastAsia="ru-RU"/>
        </w:rPr>
        <w:t>На ступени начального общего образования:</w:t>
      </w:r>
    </w:p>
    <w:p w:rsidR="00A11E95" w:rsidRPr="00EB0CE6" w:rsidRDefault="00196FDA" w:rsidP="00A11E9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r:id="rId11" w:history="1">
        <w:r w:rsidR="00A11E95" w:rsidRPr="00EB0CE6">
          <w:rPr>
            <w:rFonts w:ascii="Times New Roman" w:hAnsi="Times New Roman" w:cs="Times New Roman"/>
            <w:sz w:val="24"/>
            <w:szCs w:val="24"/>
            <w:lang w:eastAsia="ru-RU"/>
          </w:rPr>
          <w:t>Основную образовательную программу начального общего образования;</w:t>
        </w:r>
      </w:hyperlink>
    </w:p>
    <w:p w:rsidR="00A11E95" w:rsidRPr="00EB0CE6" w:rsidRDefault="00A11E95" w:rsidP="00A11E95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0CE6">
        <w:rPr>
          <w:rFonts w:ascii="Times New Roman" w:hAnsi="Times New Roman" w:cs="Times New Roman"/>
          <w:i/>
          <w:sz w:val="24"/>
          <w:szCs w:val="24"/>
        </w:rPr>
        <w:t>На ступени основного общего образования:</w:t>
      </w:r>
    </w:p>
    <w:p w:rsidR="005A2DE4" w:rsidRDefault="00196FDA" w:rsidP="004D615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12" w:tooltip=" скачать  документ " w:history="1">
        <w:r w:rsidR="00A11E95" w:rsidRPr="00EB0CE6">
          <w:rPr>
            <w:rFonts w:ascii="Times New Roman" w:hAnsi="Times New Roman" w:cs="Times New Roman"/>
            <w:sz w:val="24"/>
            <w:szCs w:val="24"/>
          </w:rPr>
          <w:t>Основная образовательная программа основного общего образования</w:t>
        </w:r>
      </w:hyperlink>
      <w:r w:rsidR="004D6150">
        <w:rPr>
          <w:rFonts w:ascii="Times New Roman" w:hAnsi="Times New Roman" w:cs="Times New Roman"/>
          <w:sz w:val="24"/>
          <w:szCs w:val="24"/>
        </w:rPr>
        <w:t>.</w:t>
      </w:r>
    </w:p>
    <w:p w:rsidR="004D6150" w:rsidRPr="00EB0CE6" w:rsidRDefault="004D6150" w:rsidP="004D615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103" w:rsidRDefault="00C14103" w:rsidP="00D62A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D9C">
        <w:rPr>
          <w:rFonts w:ascii="Times New Roman" w:eastAsia="Times New Roman" w:hAnsi="Times New Roman" w:cs="Times New Roman"/>
          <w:sz w:val="24"/>
          <w:szCs w:val="24"/>
          <w:lang w:eastAsia="ru-RU"/>
        </w:rPr>
        <w:t>С 01.09.2022 организовано обучение в 1 и 5 классах</w:t>
      </w:r>
      <w:r w:rsidR="00704E63" w:rsidRPr="00FE1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01.09.2023 г. в 1 - 4 и 5 – 7 классах </w:t>
      </w:r>
      <w:r w:rsidRPr="00FE1D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ООП, разработанным</w:t>
      </w:r>
      <w:r w:rsidR="00704E63" w:rsidRPr="00FE1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обновленным ФГОС НОО и ООО.</w:t>
      </w:r>
      <w:r w:rsidR="00704E63" w:rsidRPr="000726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2E3ADA" w:rsidRPr="00F3689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текущих</w:t>
      </w:r>
      <w:r w:rsidR="002E3ADA"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достижений </w:t>
      </w:r>
      <w:r w:rsidRPr="002E3A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показал, что</w:t>
      </w:r>
      <w:r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не почувствовали переход. </w:t>
      </w:r>
      <w:r w:rsidR="002E3AD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езультаты</w:t>
      </w:r>
      <w:r w:rsidR="00BD5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704E6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D5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сопоставимы с результатами прошлого и позапрошлого годов. Учителя отмечают, что им стало проще оформлять тематическое планирование в рабочих программах по учебным предметам, так как планируемы</w:t>
      </w:r>
      <w:r w:rsidR="001D154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C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по ФГОС стали конкретнее и с ними удобнее работать.</w:t>
      </w:r>
    </w:p>
    <w:p w:rsidR="00505F4D" w:rsidRDefault="00505F4D" w:rsidP="00D62A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6413" w:rsidRPr="00F3689B" w:rsidRDefault="00F3689B" w:rsidP="00BC1B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F3689B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 «Точка роста»,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созданный </w:t>
      </w:r>
      <w:r w:rsidRPr="00F3689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федерального проекта «Современная школа» национального проекта «Образование» в 2022 г., обеспечивает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«Точка роста» </w:t>
      </w:r>
      <w:r w:rsidR="00BC1B63" w:rsidRPr="00F36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продолжает функционировать, </w:t>
      </w:r>
      <w:r w:rsidR="00CA6413" w:rsidRPr="00F3689B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ясь</w:t>
      </w:r>
      <w:r w:rsidR="00CA6413" w:rsidRPr="00F36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частью образовательной среды общеобразовательной организации, на базе которой осуществляется:</w:t>
      </w:r>
    </w:p>
    <w:p w:rsidR="00CA6413" w:rsidRPr="00CA6413" w:rsidRDefault="00CA6413" w:rsidP="00CA6413">
      <w:pPr>
        <w:numPr>
          <w:ilvl w:val="0"/>
          <w:numId w:val="28"/>
        </w:numPr>
        <w:spacing w:after="0" w:line="240" w:lineRule="auto"/>
        <w:ind w:left="455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преподавание учебных предметов из предметных областей «Естественнонаучные предметы», «Естественные науки», «Обществознание и естествознание», «Математика и информатика», «Технология»;</w:t>
      </w:r>
    </w:p>
    <w:p w:rsidR="00CA6413" w:rsidRPr="00CA6413" w:rsidRDefault="00CA6413" w:rsidP="00CA6413">
      <w:pPr>
        <w:numPr>
          <w:ilvl w:val="0"/>
          <w:numId w:val="28"/>
        </w:numPr>
        <w:spacing w:after="0" w:line="240" w:lineRule="auto"/>
        <w:ind w:left="455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внеурочная деятельность для поддержки изучения предметов естественнонаучной и технологической направленностей;</w:t>
      </w:r>
    </w:p>
    <w:p w:rsidR="00CA6413" w:rsidRPr="00CA6413" w:rsidRDefault="00CA6413" w:rsidP="00CA6413">
      <w:pPr>
        <w:numPr>
          <w:ilvl w:val="0"/>
          <w:numId w:val="28"/>
        </w:numPr>
        <w:spacing w:after="0" w:line="240" w:lineRule="auto"/>
        <w:ind w:left="455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дополнительное образование детей по программам естественнонаучной и технической направленностей;</w:t>
      </w:r>
    </w:p>
    <w:p w:rsidR="00CA6413" w:rsidRPr="00CA6413" w:rsidRDefault="00CA6413" w:rsidP="00CA6413">
      <w:pPr>
        <w:numPr>
          <w:ilvl w:val="0"/>
          <w:numId w:val="28"/>
        </w:numPr>
        <w:spacing w:after="0" w:line="240" w:lineRule="auto"/>
        <w:ind w:left="455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</w:t>
      </w:r>
      <w:proofErr w:type="gramEnd"/>
      <w:r w:rsidRPr="00CA6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внеклассных мероприятий для обучающихся</w:t>
      </w:r>
      <w:r w:rsidR="001454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62AEE" w:rsidRDefault="00D62AEE" w:rsidP="00D62A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C9B" w:rsidRPr="004A7DE6" w:rsidRDefault="00C14103" w:rsidP="006B2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</w:rPr>
        <w:t>Для осуще</w:t>
      </w:r>
      <w:r w:rsidR="00FC0CA5">
        <w:rPr>
          <w:rFonts w:ascii="Times New Roman" w:hAnsi="Times New Roman" w:cs="Times New Roman"/>
          <w:sz w:val="24"/>
          <w:szCs w:val="24"/>
        </w:rPr>
        <w:t>ствления методической работы в ш</w:t>
      </w:r>
      <w:r w:rsidRPr="002E4AC0">
        <w:rPr>
          <w:rFonts w:ascii="Times New Roman" w:hAnsi="Times New Roman" w:cs="Times New Roman"/>
          <w:sz w:val="24"/>
          <w:szCs w:val="24"/>
        </w:rPr>
        <w:t xml:space="preserve">коле </w:t>
      </w:r>
      <w:r w:rsidR="00BC1B63">
        <w:rPr>
          <w:rFonts w:ascii="Times New Roman" w:hAnsi="Times New Roman" w:cs="Times New Roman"/>
          <w:sz w:val="24"/>
          <w:szCs w:val="24"/>
        </w:rPr>
        <w:t xml:space="preserve">продолжается работа </w:t>
      </w:r>
      <w:r w:rsidR="00BC1B63" w:rsidRPr="002E4AC0">
        <w:rPr>
          <w:rFonts w:ascii="Times New Roman" w:hAnsi="Times New Roman" w:cs="Times New Roman"/>
          <w:sz w:val="24"/>
          <w:szCs w:val="24"/>
        </w:rPr>
        <w:t>Профессиональн</w:t>
      </w:r>
      <w:r w:rsidR="00BC1B63">
        <w:rPr>
          <w:rFonts w:ascii="Times New Roman" w:hAnsi="Times New Roman" w:cs="Times New Roman"/>
          <w:sz w:val="24"/>
          <w:szCs w:val="24"/>
        </w:rPr>
        <w:t>ого</w:t>
      </w:r>
      <w:r w:rsidR="00BC1B63" w:rsidRPr="002E4AC0">
        <w:rPr>
          <w:rFonts w:ascii="Times New Roman" w:hAnsi="Times New Roman" w:cs="Times New Roman"/>
          <w:sz w:val="24"/>
          <w:szCs w:val="24"/>
        </w:rPr>
        <w:t xml:space="preserve"> обучающ</w:t>
      </w:r>
      <w:r w:rsidR="00BC1B63">
        <w:rPr>
          <w:rFonts w:ascii="Times New Roman" w:hAnsi="Times New Roman" w:cs="Times New Roman"/>
          <w:sz w:val="24"/>
          <w:szCs w:val="24"/>
        </w:rPr>
        <w:t xml:space="preserve">егося </w:t>
      </w:r>
      <w:r w:rsidR="00BC1B63" w:rsidRPr="002E4AC0">
        <w:rPr>
          <w:rFonts w:ascii="Times New Roman" w:hAnsi="Times New Roman" w:cs="Times New Roman"/>
          <w:sz w:val="24"/>
          <w:szCs w:val="24"/>
        </w:rPr>
        <w:t>сообщества</w:t>
      </w:r>
      <w:r w:rsidR="00BC1B63">
        <w:rPr>
          <w:rFonts w:ascii="Times New Roman" w:hAnsi="Times New Roman" w:cs="Times New Roman"/>
          <w:sz w:val="24"/>
          <w:szCs w:val="24"/>
        </w:rPr>
        <w:t xml:space="preserve"> (ПОС), созданного </w:t>
      </w:r>
      <w:r>
        <w:rPr>
          <w:rFonts w:ascii="Times New Roman" w:hAnsi="Times New Roman" w:cs="Times New Roman"/>
          <w:sz w:val="24"/>
          <w:szCs w:val="24"/>
        </w:rPr>
        <w:t>в 2021 году</w:t>
      </w:r>
      <w:r w:rsidR="00BC1B63">
        <w:rPr>
          <w:rFonts w:ascii="Times New Roman" w:hAnsi="Times New Roman" w:cs="Times New Roman"/>
          <w:sz w:val="24"/>
          <w:szCs w:val="24"/>
        </w:rPr>
        <w:t>. ПОС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1B63">
        <w:rPr>
          <w:rFonts w:ascii="Times New Roman" w:hAnsi="Times New Roman" w:cs="Times New Roman"/>
          <w:sz w:val="24"/>
          <w:szCs w:val="24"/>
        </w:rPr>
        <w:t>обеспечивает</w:t>
      </w:r>
      <w:r w:rsidR="0039346B" w:rsidRPr="0039346B">
        <w:rPr>
          <w:rFonts w:ascii="Times New Roman" w:hAnsi="Times New Roman" w:cs="Times New Roman"/>
          <w:sz w:val="24"/>
          <w:szCs w:val="24"/>
        </w:rPr>
        <w:t xml:space="preserve"> включение педагогов в деятельность муниципальных педагогиче</w:t>
      </w:r>
      <w:r w:rsidR="00C8074E">
        <w:rPr>
          <w:rFonts w:ascii="Times New Roman" w:hAnsi="Times New Roman" w:cs="Times New Roman"/>
          <w:sz w:val="24"/>
          <w:szCs w:val="24"/>
        </w:rPr>
        <w:t>ской и методической лабораторий,</w:t>
      </w:r>
      <w:r w:rsidR="00BC1B63" w:rsidRPr="00BC1B63">
        <w:rPr>
          <w:rFonts w:ascii="Times New Roman" w:hAnsi="Times New Roman" w:cs="Times New Roman"/>
          <w:sz w:val="24"/>
          <w:szCs w:val="24"/>
        </w:rPr>
        <w:t> созда</w:t>
      </w:r>
      <w:r w:rsidR="00C8074E">
        <w:rPr>
          <w:rFonts w:ascii="Times New Roman" w:hAnsi="Times New Roman" w:cs="Times New Roman"/>
          <w:sz w:val="24"/>
          <w:szCs w:val="24"/>
        </w:rPr>
        <w:t>е</w:t>
      </w:r>
      <w:r w:rsidR="00BC1B63" w:rsidRPr="00BC1B63">
        <w:rPr>
          <w:rFonts w:ascii="Times New Roman" w:hAnsi="Times New Roman" w:cs="Times New Roman"/>
          <w:sz w:val="24"/>
          <w:szCs w:val="24"/>
        </w:rPr>
        <w:t>т среду сотрудничества, в которой учителя могут свободно обмениваться проблемами и способами их решения, ставить цели по улучшения своих собственных процессов преподавания, результатом достижения которых становится улучшение образовательных результатов их учеников.</w:t>
      </w:r>
      <w:r w:rsidR="00C8074E">
        <w:rPr>
          <w:rFonts w:ascii="Times New Roman" w:hAnsi="Times New Roman" w:cs="Times New Roman"/>
          <w:sz w:val="24"/>
          <w:szCs w:val="24"/>
        </w:rPr>
        <w:t xml:space="preserve"> Педагоги ч</w:t>
      </w:r>
      <w:r w:rsidR="000C55A3" w:rsidRPr="000C55A3">
        <w:rPr>
          <w:rFonts w:ascii="Times New Roman" w:hAnsi="Times New Roman" w:cs="Times New Roman"/>
          <w:sz w:val="24"/>
          <w:szCs w:val="24"/>
        </w:rPr>
        <w:t xml:space="preserve">аще стали применять групповую форму работы при проведении уроков и внеклассных мероприятий. Отработаны приемы работы с текстом на всех уроках в начальной и основной школе. </w:t>
      </w:r>
      <w:r w:rsidR="00C8074E">
        <w:rPr>
          <w:rFonts w:ascii="Times New Roman" w:hAnsi="Times New Roman" w:cs="Times New Roman"/>
          <w:sz w:val="24"/>
          <w:szCs w:val="24"/>
        </w:rPr>
        <w:lastRenderedPageBreak/>
        <w:t xml:space="preserve">Реализуются </w:t>
      </w:r>
      <w:r w:rsidR="000C55A3" w:rsidRPr="000C55A3">
        <w:rPr>
          <w:rFonts w:ascii="Times New Roman" w:hAnsi="Times New Roman" w:cs="Times New Roman"/>
          <w:sz w:val="24"/>
          <w:szCs w:val="24"/>
        </w:rPr>
        <w:t>учебные программы «</w:t>
      </w:r>
      <w:r w:rsidR="00C8074E">
        <w:rPr>
          <w:rFonts w:ascii="Times New Roman" w:hAnsi="Times New Roman" w:cs="Times New Roman"/>
          <w:sz w:val="24"/>
          <w:szCs w:val="24"/>
        </w:rPr>
        <w:t xml:space="preserve">Функциональная </w:t>
      </w:r>
      <w:r w:rsidR="000C55A3" w:rsidRPr="000C55A3">
        <w:rPr>
          <w:rFonts w:ascii="Times New Roman" w:hAnsi="Times New Roman" w:cs="Times New Roman"/>
          <w:sz w:val="24"/>
          <w:szCs w:val="24"/>
        </w:rPr>
        <w:t xml:space="preserve">грамотность» в </w:t>
      </w:r>
      <w:r w:rsidR="00C8074E">
        <w:rPr>
          <w:rFonts w:ascii="Times New Roman" w:hAnsi="Times New Roman" w:cs="Times New Roman"/>
          <w:sz w:val="24"/>
          <w:szCs w:val="24"/>
        </w:rPr>
        <w:t>начальной школе и 5 – 7 классах</w:t>
      </w:r>
      <w:r w:rsidR="000C55A3" w:rsidRPr="000C55A3">
        <w:rPr>
          <w:rFonts w:ascii="Times New Roman" w:hAnsi="Times New Roman" w:cs="Times New Roman"/>
          <w:sz w:val="24"/>
          <w:szCs w:val="24"/>
        </w:rPr>
        <w:t xml:space="preserve">. Педагогами школы используется центр «Точка роста» как ресурс для повышения качества обучения по предметам естественнонаучной и технологической направленности. В результате улучшилась учебная мотивация обучающихся. </w:t>
      </w:r>
    </w:p>
    <w:p w:rsidR="00C8074E" w:rsidRDefault="00C8074E" w:rsidP="00C14103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103" w:rsidRPr="0044681B" w:rsidRDefault="00C14103" w:rsidP="0044681B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усиления защиты прав ребенка, прав обучающихся в образовательном учреждении</w:t>
      </w:r>
      <w:r w:rsidR="00FC0CA5">
        <w:rPr>
          <w:rFonts w:ascii="Times New Roman" w:hAnsi="Times New Roman" w:cs="Times New Roman"/>
          <w:sz w:val="24"/>
          <w:szCs w:val="24"/>
        </w:rPr>
        <w:t xml:space="preserve"> в ш</w:t>
      </w:r>
      <w:r w:rsidRPr="002E4AC0">
        <w:rPr>
          <w:rFonts w:ascii="Times New Roman" w:hAnsi="Times New Roman" w:cs="Times New Roman"/>
          <w:sz w:val="24"/>
          <w:szCs w:val="24"/>
        </w:rPr>
        <w:t xml:space="preserve">коле работает уполномоченный по правам ребенка. Для осуществления деятельности по профилактике безнадзорности и правонарушений несовершеннолетних работает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E4AC0">
        <w:rPr>
          <w:rFonts w:ascii="Times New Roman" w:hAnsi="Times New Roman" w:cs="Times New Roman"/>
          <w:sz w:val="24"/>
          <w:szCs w:val="24"/>
        </w:rPr>
        <w:t xml:space="preserve">сихолого-педагогический </w:t>
      </w:r>
      <w:r w:rsidRPr="0044681B">
        <w:rPr>
          <w:rFonts w:ascii="Times New Roman" w:hAnsi="Times New Roman" w:cs="Times New Roman"/>
          <w:sz w:val="24"/>
          <w:szCs w:val="24"/>
        </w:rPr>
        <w:t xml:space="preserve">консилиум. </w:t>
      </w:r>
      <w:r w:rsidR="0044681B" w:rsidRPr="0044681B">
        <w:rPr>
          <w:rFonts w:ascii="Times New Roman" w:hAnsi="Times New Roman" w:cs="Times New Roman"/>
          <w:sz w:val="24"/>
          <w:szCs w:val="24"/>
        </w:rPr>
        <w:t xml:space="preserve">С </w:t>
      </w:r>
      <w:r w:rsidR="0044681B" w:rsidRPr="0044681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целью</w:t>
      </w:r>
      <w:r w:rsidR="0044681B" w:rsidRPr="00446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создани</w:t>
      </w:r>
      <w:r w:rsidR="00446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</w:t>
      </w:r>
      <w:r w:rsidR="0044681B" w:rsidRPr="00446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благоприятного климата в коллективе, предупреждени</w:t>
      </w:r>
      <w:r w:rsidR="00446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</w:t>
      </w:r>
      <w:r w:rsidR="0044681B" w:rsidRPr="00446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отклонений в развитии или поведении ребёнка, а также помощ</w:t>
      </w:r>
      <w:r w:rsidR="00446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 в сложных ситуациях, </w:t>
      </w:r>
      <w:r w:rsidR="0044681B" w:rsidRPr="00446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обучени</w:t>
      </w:r>
      <w:r w:rsidR="00446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обучающихся</w:t>
      </w:r>
      <w:r w:rsidR="0044681B" w:rsidRPr="00446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навыкам управления стрессом</w:t>
      </w:r>
      <w:r w:rsidR="00446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занятия проводит педагог – психолог. </w:t>
      </w:r>
    </w:p>
    <w:p w:rsidR="00C14103" w:rsidRPr="00FE1D9C" w:rsidRDefault="00C14103" w:rsidP="00C141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ведет работу по формированию здорового образа жизни и реализации технологий сбережения здоровья с применением </w:t>
      </w:r>
      <w:proofErr w:type="spellStart"/>
      <w:r w:rsidRPr="00FE1D9C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кинезиологических</w:t>
      </w:r>
      <w:proofErr w:type="spellEnd"/>
      <w:r w:rsidRPr="00FE1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упражнений в начале занятий. Учителя проводят совместно с обучающимися физкультминутки, гимнастику для 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C14103" w:rsidRDefault="00C14103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15A74" w:rsidRPr="00393176" w:rsidRDefault="007C187D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176">
        <w:rPr>
          <w:rFonts w:ascii="Times New Roman" w:hAnsi="Times New Roman" w:cs="Times New Roman"/>
          <w:sz w:val="24"/>
          <w:szCs w:val="24"/>
        </w:rPr>
        <w:t xml:space="preserve">Формой организации учебной деятельности является урок. </w:t>
      </w:r>
    </w:p>
    <w:p w:rsidR="00236E0A" w:rsidRDefault="007C187D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</w:rPr>
        <w:t>Форм</w:t>
      </w:r>
      <w:r w:rsidR="004126F3" w:rsidRPr="002E4AC0">
        <w:rPr>
          <w:rFonts w:ascii="Times New Roman" w:hAnsi="Times New Roman" w:cs="Times New Roman"/>
          <w:sz w:val="24"/>
          <w:szCs w:val="24"/>
        </w:rPr>
        <w:t>ами</w:t>
      </w:r>
      <w:r w:rsidRPr="002E4AC0">
        <w:rPr>
          <w:rFonts w:ascii="Times New Roman" w:hAnsi="Times New Roman" w:cs="Times New Roman"/>
          <w:sz w:val="24"/>
          <w:szCs w:val="24"/>
        </w:rPr>
        <w:t xml:space="preserve"> организации внеурочной деятельности</w:t>
      </w:r>
      <w:r w:rsidR="004126F3" w:rsidRPr="002E4AC0">
        <w:rPr>
          <w:rFonts w:ascii="Times New Roman" w:hAnsi="Times New Roman" w:cs="Times New Roman"/>
          <w:sz w:val="24"/>
          <w:szCs w:val="24"/>
        </w:rPr>
        <w:t xml:space="preserve"> являются:</w:t>
      </w:r>
      <w:r w:rsidRPr="002E4AC0">
        <w:rPr>
          <w:rFonts w:ascii="Times New Roman" w:hAnsi="Times New Roman" w:cs="Times New Roman"/>
          <w:sz w:val="24"/>
          <w:szCs w:val="24"/>
        </w:rPr>
        <w:t xml:space="preserve"> </w:t>
      </w:r>
      <w:r w:rsidR="004126F3" w:rsidRPr="002E4AC0">
        <w:rPr>
          <w:rFonts w:ascii="Times New Roman" w:hAnsi="Times New Roman" w:cs="Times New Roman"/>
          <w:sz w:val="24"/>
          <w:szCs w:val="24"/>
        </w:rPr>
        <w:t xml:space="preserve">экскурсии, факультативы, </w:t>
      </w:r>
      <w:proofErr w:type="gramStart"/>
      <w:r w:rsidR="004126F3" w:rsidRPr="002E4AC0">
        <w:rPr>
          <w:rFonts w:ascii="Times New Roman" w:hAnsi="Times New Roman" w:cs="Times New Roman"/>
          <w:sz w:val="24"/>
          <w:szCs w:val="24"/>
        </w:rPr>
        <w:t xml:space="preserve">кружки, </w:t>
      </w:r>
      <w:r w:rsidR="004F26CF">
        <w:rPr>
          <w:rFonts w:ascii="Times New Roman" w:hAnsi="Times New Roman" w:cs="Times New Roman"/>
          <w:sz w:val="24"/>
          <w:szCs w:val="24"/>
        </w:rPr>
        <w:t xml:space="preserve"> студии</w:t>
      </w:r>
      <w:proofErr w:type="gramEnd"/>
      <w:r w:rsidR="004F26CF">
        <w:rPr>
          <w:rFonts w:ascii="Times New Roman" w:hAnsi="Times New Roman" w:cs="Times New Roman"/>
          <w:sz w:val="24"/>
          <w:szCs w:val="24"/>
        </w:rPr>
        <w:t>,</w:t>
      </w:r>
      <w:r w:rsidR="004F26CF" w:rsidRPr="004F26CF">
        <w:rPr>
          <w:rFonts w:ascii="Times New Roman" w:hAnsi="Times New Roman" w:cs="Times New Roman"/>
          <w:sz w:val="24"/>
          <w:szCs w:val="24"/>
        </w:rPr>
        <w:t xml:space="preserve"> </w:t>
      </w:r>
      <w:r w:rsidR="004F26CF">
        <w:rPr>
          <w:rFonts w:ascii="Times New Roman" w:hAnsi="Times New Roman" w:cs="Times New Roman"/>
          <w:sz w:val="24"/>
          <w:szCs w:val="24"/>
        </w:rPr>
        <w:t xml:space="preserve">акции, проекты, линейки, праздники, беседы, классные часы, игры, </w:t>
      </w:r>
      <w:proofErr w:type="spellStart"/>
      <w:r w:rsidR="004F26CF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="008007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5A74" w:rsidRPr="002E4AC0" w:rsidRDefault="00786CE9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</w:rPr>
        <w:t>Форма получения образования – очная.</w:t>
      </w:r>
    </w:p>
    <w:p w:rsidR="00F550D0" w:rsidRPr="002E4AC0" w:rsidRDefault="00F550D0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</w:rPr>
        <w:t>Рабочие программы учебных предметов, курсов, по всем предметам учебного плана соответствуют требованиям ФГОС.</w:t>
      </w:r>
      <w:r w:rsidR="007E5A21">
        <w:rPr>
          <w:rFonts w:ascii="Times New Roman" w:hAnsi="Times New Roman" w:cs="Times New Roman"/>
          <w:sz w:val="24"/>
          <w:szCs w:val="24"/>
        </w:rPr>
        <w:t>, а с 1 сентября 2023 г. – ФООП.</w:t>
      </w:r>
    </w:p>
    <w:p w:rsidR="00F550D0" w:rsidRPr="002E4AC0" w:rsidRDefault="00F550D0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4AC0">
        <w:rPr>
          <w:rFonts w:ascii="Times New Roman" w:hAnsi="Times New Roman" w:cs="Times New Roman"/>
          <w:sz w:val="24"/>
          <w:szCs w:val="24"/>
        </w:rPr>
        <w:t>Разработаны индивидуальные учеб</w:t>
      </w:r>
      <w:r w:rsidR="00DD4116">
        <w:rPr>
          <w:rFonts w:ascii="Times New Roman" w:hAnsi="Times New Roman" w:cs="Times New Roman"/>
          <w:sz w:val="24"/>
          <w:szCs w:val="24"/>
        </w:rPr>
        <w:t>ные планы для обучающихся с ОВЗ:</w:t>
      </w:r>
      <w:r w:rsidRPr="002E4AC0">
        <w:rPr>
          <w:rFonts w:ascii="Times New Roman" w:hAnsi="Times New Roman" w:cs="Times New Roman"/>
          <w:sz w:val="24"/>
          <w:szCs w:val="24"/>
        </w:rPr>
        <w:t xml:space="preserve"> </w:t>
      </w:r>
      <w:r w:rsidR="007E5A21">
        <w:rPr>
          <w:rFonts w:ascii="Times New Roman" w:hAnsi="Times New Roman" w:cs="Times New Roman"/>
          <w:sz w:val="24"/>
          <w:szCs w:val="24"/>
        </w:rPr>
        <w:t>5</w:t>
      </w:r>
      <w:r w:rsidRPr="002E4AC0">
        <w:rPr>
          <w:rFonts w:ascii="Times New Roman" w:hAnsi="Times New Roman" w:cs="Times New Roman"/>
          <w:sz w:val="24"/>
          <w:szCs w:val="24"/>
        </w:rPr>
        <w:t xml:space="preserve"> класса (ЗПР)</w:t>
      </w:r>
      <w:r w:rsidR="00DD4116">
        <w:rPr>
          <w:rFonts w:ascii="Times New Roman" w:hAnsi="Times New Roman" w:cs="Times New Roman"/>
          <w:sz w:val="24"/>
          <w:szCs w:val="24"/>
        </w:rPr>
        <w:t>,</w:t>
      </w:r>
      <w:r w:rsidRPr="002E4AC0">
        <w:rPr>
          <w:rFonts w:ascii="Times New Roman" w:hAnsi="Times New Roman" w:cs="Times New Roman"/>
          <w:sz w:val="24"/>
          <w:szCs w:val="24"/>
        </w:rPr>
        <w:t xml:space="preserve"> </w:t>
      </w:r>
      <w:r w:rsidR="007E5A21">
        <w:rPr>
          <w:rFonts w:ascii="Times New Roman" w:hAnsi="Times New Roman" w:cs="Times New Roman"/>
          <w:sz w:val="24"/>
          <w:szCs w:val="24"/>
        </w:rPr>
        <w:t>6</w:t>
      </w:r>
      <w:r w:rsidRPr="002E4A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E4AC0">
        <w:rPr>
          <w:rFonts w:ascii="Times New Roman" w:hAnsi="Times New Roman" w:cs="Times New Roman"/>
          <w:sz w:val="24"/>
          <w:szCs w:val="24"/>
        </w:rPr>
        <w:t xml:space="preserve">класса </w:t>
      </w:r>
      <w:r w:rsidR="00DD411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DD4116">
        <w:rPr>
          <w:rFonts w:ascii="Times New Roman" w:hAnsi="Times New Roman" w:cs="Times New Roman"/>
          <w:sz w:val="24"/>
          <w:szCs w:val="24"/>
        </w:rPr>
        <w:t>ЗПР)</w:t>
      </w:r>
      <w:r w:rsidR="007E5A21">
        <w:rPr>
          <w:rFonts w:ascii="Times New Roman" w:hAnsi="Times New Roman" w:cs="Times New Roman"/>
          <w:sz w:val="24"/>
          <w:szCs w:val="24"/>
        </w:rPr>
        <w:t xml:space="preserve"> и</w:t>
      </w:r>
      <w:r w:rsidRPr="002E4AC0">
        <w:rPr>
          <w:rFonts w:ascii="Times New Roman" w:hAnsi="Times New Roman" w:cs="Times New Roman"/>
          <w:sz w:val="24"/>
          <w:szCs w:val="24"/>
        </w:rPr>
        <w:t xml:space="preserve"> </w:t>
      </w:r>
      <w:r w:rsidR="007E5A21">
        <w:rPr>
          <w:rFonts w:ascii="Times New Roman" w:hAnsi="Times New Roman" w:cs="Times New Roman"/>
          <w:sz w:val="24"/>
          <w:szCs w:val="24"/>
        </w:rPr>
        <w:t>8</w:t>
      </w:r>
      <w:r w:rsidRPr="002E4AC0">
        <w:rPr>
          <w:rFonts w:ascii="Times New Roman" w:hAnsi="Times New Roman" w:cs="Times New Roman"/>
          <w:sz w:val="24"/>
          <w:szCs w:val="24"/>
        </w:rPr>
        <w:t xml:space="preserve"> класса (ЗПР).</w:t>
      </w:r>
    </w:p>
    <w:p w:rsidR="00A173AD" w:rsidRPr="002E4AC0" w:rsidRDefault="007E5A21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 сентября 2023 г. н</w:t>
      </w:r>
      <w:r w:rsidR="00A173AD" w:rsidRPr="002E4AC0">
        <w:rPr>
          <w:rFonts w:ascii="Times New Roman" w:hAnsi="Times New Roman" w:cs="Times New Roman"/>
          <w:sz w:val="24"/>
          <w:szCs w:val="24"/>
        </w:rPr>
        <w:t xml:space="preserve">а ступени начального общего образования </w:t>
      </w:r>
      <w:r w:rsidR="00393176">
        <w:rPr>
          <w:rFonts w:ascii="Times New Roman" w:hAnsi="Times New Roman" w:cs="Times New Roman"/>
          <w:sz w:val="24"/>
          <w:szCs w:val="24"/>
        </w:rPr>
        <w:t xml:space="preserve">2 и </w:t>
      </w:r>
      <w:r>
        <w:rPr>
          <w:rFonts w:ascii="Times New Roman" w:hAnsi="Times New Roman" w:cs="Times New Roman"/>
          <w:sz w:val="24"/>
          <w:szCs w:val="24"/>
        </w:rPr>
        <w:t>3</w:t>
      </w:r>
      <w:r w:rsidR="00393176">
        <w:rPr>
          <w:rFonts w:ascii="Times New Roman" w:hAnsi="Times New Roman" w:cs="Times New Roman"/>
          <w:sz w:val="24"/>
          <w:szCs w:val="24"/>
        </w:rPr>
        <w:t xml:space="preserve"> </w:t>
      </w:r>
      <w:r w:rsidR="00A173AD" w:rsidRPr="002E4AC0">
        <w:rPr>
          <w:rFonts w:ascii="Times New Roman" w:hAnsi="Times New Roman" w:cs="Times New Roman"/>
          <w:sz w:val="24"/>
          <w:szCs w:val="24"/>
        </w:rPr>
        <w:t>классы</w:t>
      </w:r>
      <w:r>
        <w:rPr>
          <w:rFonts w:ascii="Times New Roman" w:hAnsi="Times New Roman" w:cs="Times New Roman"/>
          <w:sz w:val="24"/>
          <w:szCs w:val="24"/>
        </w:rPr>
        <w:t xml:space="preserve"> и основного общего образования 5 и 6 классы</w:t>
      </w:r>
      <w:r w:rsidR="00A173AD" w:rsidRPr="002E4AC0">
        <w:rPr>
          <w:rFonts w:ascii="Times New Roman" w:hAnsi="Times New Roman" w:cs="Times New Roman"/>
          <w:sz w:val="24"/>
          <w:szCs w:val="24"/>
        </w:rPr>
        <w:t xml:space="preserve"> объединены в класс</w:t>
      </w:r>
      <w:r>
        <w:rPr>
          <w:rFonts w:ascii="Times New Roman" w:hAnsi="Times New Roman" w:cs="Times New Roman"/>
          <w:sz w:val="24"/>
          <w:szCs w:val="24"/>
        </w:rPr>
        <w:t>ы</w:t>
      </w:r>
      <w:r w:rsidR="00393176">
        <w:rPr>
          <w:rFonts w:ascii="Times New Roman" w:hAnsi="Times New Roman" w:cs="Times New Roman"/>
          <w:sz w:val="24"/>
          <w:szCs w:val="24"/>
        </w:rPr>
        <w:t xml:space="preserve"> </w:t>
      </w:r>
      <w:r w:rsidR="00A173AD" w:rsidRPr="002E4AC0">
        <w:rPr>
          <w:rFonts w:ascii="Times New Roman" w:hAnsi="Times New Roman" w:cs="Times New Roman"/>
          <w:sz w:val="24"/>
          <w:szCs w:val="24"/>
        </w:rPr>
        <w:t>-</w:t>
      </w:r>
      <w:r w:rsidR="00393176">
        <w:rPr>
          <w:rFonts w:ascii="Times New Roman" w:hAnsi="Times New Roman" w:cs="Times New Roman"/>
          <w:sz w:val="24"/>
          <w:szCs w:val="24"/>
        </w:rPr>
        <w:t xml:space="preserve"> </w:t>
      </w:r>
      <w:r w:rsidR="00A173AD" w:rsidRPr="002E4AC0">
        <w:rPr>
          <w:rFonts w:ascii="Times New Roman" w:hAnsi="Times New Roman" w:cs="Times New Roman"/>
          <w:sz w:val="24"/>
          <w:szCs w:val="24"/>
        </w:rPr>
        <w:t>комплект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393176">
        <w:rPr>
          <w:rFonts w:ascii="Times New Roman" w:hAnsi="Times New Roman" w:cs="Times New Roman"/>
          <w:sz w:val="24"/>
          <w:szCs w:val="24"/>
        </w:rPr>
        <w:t xml:space="preserve">, </w:t>
      </w:r>
      <w:r w:rsidR="00A173AD" w:rsidRPr="002E4AC0">
        <w:rPr>
          <w:rFonts w:ascii="Times New Roman" w:hAnsi="Times New Roman" w:cs="Times New Roman"/>
          <w:sz w:val="24"/>
          <w:szCs w:val="24"/>
        </w:rPr>
        <w:t>наполнение котор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A173AD" w:rsidRPr="002E4AC0">
        <w:rPr>
          <w:rFonts w:ascii="Times New Roman" w:hAnsi="Times New Roman" w:cs="Times New Roman"/>
          <w:sz w:val="24"/>
          <w:szCs w:val="24"/>
        </w:rPr>
        <w:t xml:space="preserve"> соответствует требованиям СанПиН. Обучение в разновозрастн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A173AD" w:rsidRPr="002E4AC0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A173AD" w:rsidRPr="002E4AC0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со следующей структурой: урок состоит из четко выраженных этапов (работа учащихся под руководством учителя и их самостоятельная работа). Практикуется объединение классов для совместной деятельности.</w:t>
      </w:r>
    </w:p>
    <w:p w:rsidR="00A646CF" w:rsidRDefault="00A646CF" w:rsidP="003B77B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77B5" w:rsidRDefault="002F789E" w:rsidP="003B77B5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hAnsi="Times New Roman" w:cs="Times New Roman"/>
          <w:sz w:val="24"/>
          <w:szCs w:val="24"/>
        </w:rPr>
        <w:t>Продолжительность учебного года составляет для 1 класса – 33 учебные недели, 2</w:t>
      </w:r>
      <w:r w:rsidR="00393176">
        <w:rPr>
          <w:rFonts w:ascii="Times New Roman" w:hAnsi="Times New Roman" w:cs="Times New Roman"/>
          <w:sz w:val="24"/>
          <w:szCs w:val="24"/>
        </w:rPr>
        <w:t xml:space="preserve"> </w:t>
      </w:r>
      <w:r w:rsidRPr="002E4AC0">
        <w:rPr>
          <w:rFonts w:ascii="Times New Roman" w:hAnsi="Times New Roman" w:cs="Times New Roman"/>
          <w:sz w:val="24"/>
          <w:szCs w:val="24"/>
        </w:rPr>
        <w:t>-</w:t>
      </w:r>
      <w:r w:rsidR="00393176">
        <w:rPr>
          <w:rFonts w:ascii="Times New Roman" w:hAnsi="Times New Roman" w:cs="Times New Roman"/>
          <w:sz w:val="24"/>
          <w:szCs w:val="24"/>
        </w:rPr>
        <w:t xml:space="preserve"> </w:t>
      </w:r>
      <w:r w:rsidRPr="002E4AC0">
        <w:rPr>
          <w:rFonts w:ascii="Times New Roman" w:hAnsi="Times New Roman" w:cs="Times New Roman"/>
          <w:sz w:val="24"/>
          <w:szCs w:val="24"/>
        </w:rPr>
        <w:t>9 классов – 34 учебные недели.</w:t>
      </w:r>
      <w:r w:rsidR="00A54144" w:rsidRPr="002E4AC0">
        <w:rPr>
          <w:rFonts w:ascii="Times New Roman" w:hAnsi="Times New Roman" w:cs="Times New Roman"/>
          <w:sz w:val="24"/>
          <w:szCs w:val="24"/>
        </w:rPr>
        <w:t xml:space="preserve"> </w:t>
      </w:r>
      <w:r w:rsidR="00853FA5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каникул в течение учебного года составляет не менее 30 календарных дней, летом – не менее 8 недель. Для обучающихся в 1 классе в феврале устанавливаются дополнительные недельные каникулы. Сроки и продолжительность каникул в каждом учебном году определяются годовыми календарными учебными графиками.</w:t>
      </w:r>
    </w:p>
    <w:p w:rsidR="003B77B5" w:rsidRDefault="003B77B5" w:rsidP="003B77B5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937" w:rsidRPr="002E4AC0" w:rsidRDefault="003B77B5" w:rsidP="006D7937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847D6">
        <w:rPr>
          <w:rFonts w:ascii="Times New Roman" w:hAnsi="Times New Roman" w:cs="Times New Roman"/>
          <w:sz w:val="24"/>
          <w:szCs w:val="24"/>
        </w:rPr>
        <w:t xml:space="preserve"> школе реализуется Рабочая программа воспитания на ступенях </w:t>
      </w:r>
      <w:hyperlink r:id="rId13" w:history="1">
        <w:r w:rsidR="00E847D6" w:rsidRPr="00282BAC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дошкольного</w:t>
        </w:r>
      </w:hyperlink>
      <w:r w:rsidR="00E847D6" w:rsidRPr="00282BAC"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history="1">
        <w:r w:rsidR="00E847D6" w:rsidRPr="00282BAC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начального и основного общего</w:t>
        </w:r>
      </w:hyperlink>
      <w:r w:rsidR="00E847D6">
        <w:rPr>
          <w:rFonts w:ascii="Times New Roman" w:hAnsi="Times New Roman" w:cs="Times New Roman"/>
          <w:sz w:val="24"/>
          <w:szCs w:val="24"/>
        </w:rPr>
        <w:t xml:space="preserve"> образования. </w:t>
      </w:r>
      <w:r w:rsidR="00E847D6" w:rsidRPr="00B41653">
        <w:rPr>
          <w:rFonts w:ascii="Times New Roman" w:hAnsi="Times New Roman" w:cs="Times New Roman"/>
          <w:sz w:val="24"/>
          <w:szCs w:val="24"/>
        </w:rPr>
        <w:t>Для реализации Программы разработаны планы мероприятий, которые реализованы в полном объеме.</w:t>
      </w:r>
      <w:r w:rsidR="00B41653" w:rsidRPr="00B41653">
        <w:rPr>
          <w:rFonts w:ascii="Times New Roman" w:hAnsi="Times New Roman" w:cs="Times New Roman"/>
          <w:sz w:val="24"/>
          <w:szCs w:val="24"/>
        </w:rPr>
        <w:t xml:space="preserve"> </w:t>
      </w:r>
      <w:r w:rsidR="006D7937">
        <w:rPr>
          <w:rFonts w:ascii="Times New Roman" w:hAnsi="Times New Roman" w:cs="Times New Roman"/>
          <w:sz w:val="24"/>
          <w:szCs w:val="24"/>
        </w:rPr>
        <w:t xml:space="preserve">В практику работы введено обсуждение  всем коллективом форм проведения общешкольных мероприятий, подключая к этому и детей старших классов. </w:t>
      </w:r>
    </w:p>
    <w:p w:rsidR="00B41653" w:rsidRPr="00B41653" w:rsidRDefault="00FC0CA5" w:rsidP="003B77B5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рамках воспитательной работы ш</w:t>
      </w:r>
      <w:r w:rsidR="00B41653" w:rsidRPr="00B4165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кола:</w:t>
      </w:r>
    </w:p>
    <w:p w:rsidR="00B41653" w:rsidRPr="00B41653" w:rsidRDefault="00B41653" w:rsidP="00BB1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реализует воспитательные возможности педагогов, поддерживает традиции коллективного планирования, организации, проведения и анализа воспитательных мероприятий;</w:t>
      </w:r>
    </w:p>
    <w:p w:rsidR="00B41653" w:rsidRPr="00B41653" w:rsidRDefault="00B41653" w:rsidP="00BB1DBC">
      <w:pPr>
        <w:tabs>
          <w:tab w:val="center" w:pos="52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реализует потенциал классного руководства в воспитании школьников, поддерживает активное участие классных сообществ в жизни </w:t>
      </w:r>
      <w:r w:rsidR="00FC0CA5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колы;</w:t>
      </w:r>
    </w:p>
    <w:p w:rsidR="00B41653" w:rsidRPr="00B41653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вовлекает школьников в кружки, клубы, студии и иные объединения, работающие по школьным программам внеурочной деятельности, реализовыва</w:t>
      </w:r>
      <w:r w:rsidR="0014276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т их воспитательные возможности;</w:t>
      </w:r>
    </w:p>
    <w:p w:rsidR="00B41653" w:rsidRPr="00B41653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4) использует в воспитании детей возможности школьного урока, поддерживает использование на уроках интерактивных форм занятий с учащимися;</w:t>
      </w:r>
    </w:p>
    <w:p w:rsidR="00B41653" w:rsidRPr="00B41653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поддерживает ученическое самоуправление — как на уровне </w:t>
      </w:r>
      <w:r w:rsidR="00FC0CA5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колы, так и на уровне классных сообществ;</w:t>
      </w:r>
    </w:p>
    <w:p w:rsidR="00B41653" w:rsidRPr="00B41653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6) поддерживает деятельность функционирующих на базе школы детских общественных объединений и организаций — например, </w:t>
      </w:r>
      <w:r w:rsidR="00E9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школьного спортивного клуба </w:t>
      </w:r>
      <w:r w:rsidR="00BB1DB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9522C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Энергия», волонтерского отряда «Сделаем!»</w:t>
      </w:r>
      <w:r w:rsidR="00FE18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1653" w:rsidRPr="00B41653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7) организует для школьников экскурсии, походы и реализует их воспитательный потенциал;</w:t>
      </w:r>
    </w:p>
    <w:p w:rsidR="00B41653" w:rsidRPr="00B41653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 организует </w:t>
      </w:r>
      <w:proofErr w:type="spellStart"/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со школьниками;</w:t>
      </w:r>
    </w:p>
    <w:p w:rsidR="00B41653" w:rsidRPr="00B41653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9) развивает предметно-эстетическую среду </w:t>
      </w:r>
      <w:r w:rsidR="00FC0CA5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 и реализует ее воспитательные возможности;</w:t>
      </w:r>
    </w:p>
    <w:p w:rsidR="00362739" w:rsidRDefault="00B41653" w:rsidP="00FE1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53">
        <w:rPr>
          <w:rFonts w:ascii="Times New Roman" w:eastAsia="Times New Roman" w:hAnsi="Times New Roman" w:cs="Times New Roman"/>
          <w:sz w:val="24"/>
          <w:szCs w:val="24"/>
          <w:lang w:eastAsia="ru-RU"/>
        </w:rPr>
        <w:t>10) организует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</w:r>
    </w:p>
    <w:p w:rsidR="00ED6584" w:rsidRDefault="00ED6584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4CFB" w:rsidRPr="00DB2A42" w:rsidRDefault="00624CFB" w:rsidP="00624CFB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A42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</w:t>
      </w:r>
      <w:r w:rsidR="00DB2A42" w:rsidRPr="00DB2A42">
        <w:rPr>
          <w:rFonts w:ascii="Times New Roman" w:hAnsi="Times New Roman" w:cs="Times New Roman"/>
          <w:sz w:val="24"/>
          <w:szCs w:val="24"/>
        </w:rPr>
        <w:t xml:space="preserve">в дошкольной разновозрастной группе </w:t>
      </w:r>
      <w:r w:rsidRPr="00DB2A42">
        <w:rPr>
          <w:rFonts w:ascii="Times New Roman" w:hAnsi="Times New Roman" w:cs="Times New Roman"/>
          <w:sz w:val="24"/>
          <w:szCs w:val="24"/>
        </w:rPr>
        <w:t xml:space="preserve">организована в соответствии с Федеральным законом от </w:t>
      </w:r>
      <w:smartTag w:uri="urn:schemas-microsoft-com:office:smarttags" w:element="date">
        <w:smartTagPr>
          <w:attr w:name="ls" w:val="trans"/>
          <w:attr w:name="Month" w:val="12"/>
          <w:attr w:name="Day" w:val="29"/>
          <w:attr w:name="Year" w:val="2012"/>
        </w:smartTagPr>
        <w:r w:rsidRPr="00DB2A42">
          <w:rPr>
            <w:rFonts w:ascii="Times New Roman" w:hAnsi="Times New Roman" w:cs="Times New Roman"/>
            <w:sz w:val="24"/>
            <w:szCs w:val="24"/>
          </w:rPr>
          <w:t>29.12.2012</w:t>
        </w:r>
      </w:smartTag>
      <w:r w:rsidRPr="00DB2A42">
        <w:rPr>
          <w:rFonts w:ascii="Times New Roman" w:hAnsi="Times New Roman" w:cs="Times New Roman"/>
          <w:sz w:val="24"/>
          <w:szCs w:val="24"/>
        </w:rPr>
        <w:t xml:space="preserve"> № 273-ФЗ «Об образовании в Российской Федерации», Приказом </w:t>
      </w:r>
      <w:proofErr w:type="spellStart"/>
      <w:r w:rsidRPr="00DB2A4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B2A42">
        <w:rPr>
          <w:rFonts w:ascii="Times New Roman" w:hAnsi="Times New Roman" w:cs="Times New Roman"/>
          <w:sz w:val="24"/>
          <w:szCs w:val="24"/>
        </w:rPr>
        <w:t xml:space="preserve"> России от </w:t>
      </w:r>
      <w:smartTag w:uri="urn:schemas-microsoft-com:office:smarttags" w:element="date">
        <w:smartTagPr>
          <w:attr w:name="ls" w:val="trans"/>
          <w:attr w:name="Month" w:val="10"/>
          <w:attr w:name="Day" w:val="17"/>
          <w:attr w:name="Year" w:val="2013"/>
        </w:smartTagPr>
        <w:r w:rsidRPr="00DB2A42">
          <w:rPr>
            <w:rFonts w:ascii="Times New Roman" w:hAnsi="Times New Roman" w:cs="Times New Roman"/>
            <w:sz w:val="24"/>
            <w:szCs w:val="24"/>
          </w:rPr>
          <w:t>17.10.2013</w:t>
        </w:r>
      </w:smartTag>
      <w:r w:rsidRPr="00DB2A42">
        <w:rPr>
          <w:rFonts w:ascii="Times New Roman" w:hAnsi="Times New Roman" w:cs="Times New Roman"/>
          <w:sz w:val="24"/>
          <w:szCs w:val="24"/>
        </w:rPr>
        <w:t xml:space="preserve"> N 1155 (ред. от </w:t>
      </w:r>
      <w:smartTag w:uri="urn:schemas-microsoft-com:office:smarttags" w:element="date">
        <w:smartTagPr>
          <w:attr w:name="ls" w:val="trans"/>
          <w:attr w:name="Month" w:val="11"/>
          <w:attr w:name="Day" w:val="08"/>
          <w:attr w:name="Year" w:val="2022"/>
        </w:smartTagPr>
        <w:r w:rsidRPr="00DB2A42">
          <w:rPr>
            <w:rFonts w:ascii="Times New Roman" w:hAnsi="Times New Roman" w:cs="Times New Roman"/>
            <w:sz w:val="24"/>
            <w:szCs w:val="24"/>
          </w:rPr>
          <w:t>08.11.2022</w:t>
        </w:r>
      </w:smartTag>
      <w:r w:rsidRPr="00DB2A42">
        <w:rPr>
          <w:rFonts w:ascii="Times New Roman" w:hAnsi="Times New Roman" w:cs="Times New Roman"/>
          <w:sz w:val="24"/>
          <w:szCs w:val="24"/>
        </w:rPr>
        <w:t xml:space="preserve">) "Об утверждении федерального государственного образовательного стандарта дошкольного образования", Приказом Министерства просвещения РФ от </w:t>
      </w:r>
      <w:smartTag w:uri="urn:schemas-microsoft-com:office:smarttags" w:element="date">
        <w:smartTagPr>
          <w:attr w:name="ls" w:val="trans"/>
          <w:attr w:name="Month" w:val="11"/>
          <w:attr w:name="Day" w:val="25"/>
          <w:attr w:name="Year" w:val="2022"/>
        </w:smartTagPr>
        <w:r w:rsidRPr="00DB2A42">
          <w:rPr>
            <w:rFonts w:ascii="Times New Roman" w:hAnsi="Times New Roman" w:cs="Times New Roman"/>
            <w:sz w:val="24"/>
            <w:szCs w:val="24"/>
          </w:rPr>
          <w:t xml:space="preserve">25 ноября </w:t>
        </w:r>
        <w:smartTag w:uri="urn:schemas-microsoft-com:office:smarttags" w:element="metricconverter">
          <w:smartTagPr>
            <w:attr w:name="ProductID" w:val="2022 г"/>
          </w:smartTagPr>
          <w:r w:rsidRPr="00DB2A42">
            <w:rPr>
              <w:rFonts w:ascii="Times New Roman" w:hAnsi="Times New Roman" w:cs="Times New Roman"/>
              <w:sz w:val="24"/>
              <w:szCs w:val="24"/>
            </w:rPr>
            <w:t>2022 г</w:t>
          </w:r>
        </w:smartTag>
        <w:r w:rsidRPr="00DB2A42">
          <w:rPr>
            <w:rFonts w:ascii="Times New Roman" w:hAnsi="Times New Roman" w:cs="Times New Roman"/>
            <w:sz w:val="24"/>
            <w:szCs w:val="24"/>
          </w:rPr>
          <w:t>.</w:t>
        </w:r>
      </w:smartTag>
      <w:r w:rsidRPr="00DB2A42">
        <w:rPr>
          <w:rFonts w:ascii="Times New Roman" w:hAnsi="Times New Roman" w:cs="Times New Roman"/>
          <w:sz w:val="24"/>
          <w:szCs w:val="24"/>
        </w:rPr>
        <w:t xml:space="preserve"> № 1028 "Об утверждении федеральной образовательной программы дошкольного образования", а также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624CFB" w:rsidRPr="00DB2A42" w:rsidRDefault="00624CFB" w:rsidP="00624CFB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A42">
        <w:rPr>
          <w:rFonts w:ascii="Times New Roman" w:hAnsi="Times New Roman" w:cs="Times New Roman"/>
          <w:sz w:val="24"/>
          <w:szCs w:val="24"/>
        </w:rPr>
        <w:t xml:space="preserve"> До 31.08.2023 года образовательная деятельность в дошкольной группе осуществлялась в соответствии с Основной образовательной программой дошкольного образования, календарно-тематическим планом, расписанием образовательной деятельности, режимом и распорядком дня. Программа была разработана с учетом образовательной программы дошкольного образования «От рождения до школы» (под редакцией Н.Е. </w:t>
      </w:r>
      <w:proofErr w:type="spellStart"/>
      <w:r w:rsidRPr="00DB2A42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DB2A42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Васильевой. </w:t>
      </w:r>
      <w:r w:rsidR="00826330" w:rsidRPr="00DB2A42">
        <w:rPr>
          <w:rFonts w:ascii="Times New Roman" w:hAnsi="Times New Roman" w:cs="Times New Roman"/>
          <w:sz w:val="24"/>
          <w:szCs w:val="24"/>
        </w:rPr>
        <w:t>–</w:t>
      </w:r>
      <w:r w:rsidRPr="00DB2A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B2A42">
        <w:rPr>
          <w:rFonts w:ascii="Times New Roman" w:hAnsi="Times New Roman" w:cs="Times New Roman"/>
          <w:sz w:val="24"/>
          <w:szCs w:val="24"/>
        </w:rPr>
        <w:t>М</w:t>
      </w:r>
      <w:r w:rsidR="00826330" w:rsidRPr="00DB2A42">
        <w:rPr>
          <w:rFonts w:ascii="Times New Roman" w:hAnsi="Times New Roman" w:cs="Times New Roman"/>
          <w:sz w:val="24"/>
          <w:szCs w:val="24"/>
        </w:rPr>
        <w:t>:</w:t>
      </w:r>
      <w:r w:rsidRPr="00DB2A42">
        <w:rPr>
          <w:rFonts w:ascii="Times New Roman" w:hAnsi="Times New Roman" w:cs="Times New Roman"/>
          <w:sz w:val="24"/>
          <w:szCs w:val="24"/>
        </w:rPr>
        <w:t>МОЗАИКА</w:t>
      </w:r>
      <w:proofErr w:type="gramEnd"/>
      <w:r w:rsidRPr="00DB2A42">
        <w:rPr>
          <w:rFonts w:ascii="Times New Roman" w:hAnsi="Times New Roman" w:cs="Times New Roman"/>
          <w:sz w:val="24"/>
          <w:szCs w:val="24"/>
        </w:rPr>
        <w:t xml:space="preserve"> - СИНТЕЗ, 2014). Образовательная деятельность велась на русском языке, в очной форме.</w:t>
      </w:r>
    </w:p>
    <w:p w:rsidR="00624CFB" w:rsidRPr="00DB2A42" w:rsidRDefault="00DB2A42" w:rsidP="00624CFB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A42">
        <w:rPr>
          <w:rFonts w:ascii="Times New Roman" w:hAnsi="Times New Roman" w:cs="Times New Roman"/>
          <w:sz w:val="24"/>
          <w:szCs w:val="24"/>
        </w:rPr>
        <w:t>С</w:t>
      </w:r>
      <w:r w:rsidR="00624CFB" w:rsidRPr="00DB2A42">
        <w:rPr>
          <w:rFonts w:ascii="Times New Roman" w:hAnsi="Times New Roman" w:cs="Times New Roman"/>
          <w:sz w:val="24"/>
          <w:szCs w:val="24"/>
        </w:rPr>
        <w:t xml:space="preserve">огласно дорожной карте внедрения ФОП ДО в образовательный процесс Учреждения (утвержденной приказом МБОУ Вощиковской ОШ имени А. И. </w:t>
      </w:r>
      <w:proofErr w:type="gramStart"/>
      <w:r w:rsidR="00624CFB" w:rsidRPr="00DB2A42">
        <w:rPr>
          <w:rFonts w:ascii="Times New Roman" w:hAnsi="Times New Roman" w:cs="Times New Roman"/>
          <w:sz w:val="24"/>
          <w:szCs w:val="24"/>
        </w:rPr>
        <w:t>Королёва  от</w:t>
      </w:r>
      <w:proofErr w:type="gramEnd"/>
      <w:r w:rsidR="00624CFB" w:rsidRPr="00DB2A42">
        <w:rPr>
          <w:rFonts w:ascii="Times New Roman" w:hAnsi="Times New Roman" w:cs="Times New Roman"/>
          <w:sz w:val="24"/>
          <w:szCs w:val="24"/>
        </w:rPr>
        <w:t xml:space="preserve"> 11. 01..2023 г. № 1), был составлен план-график по переходу дошкольной группы на реализацию ФОП ДО. В план-график были включены мероприятия, рекомендованные </w:t>
      </w:r>
      <w:proofErr w:type="spellStart"/>
      <w:r w:rsidR="00624CFB" w:rsidRPr="00DB2A42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624CFB" w:rsidRPr="00DB2A42">
        <w:rPr>
          <w:rFonts w:ascii="Times New Roman" w:hAnsi="Times New Roman" w:cs="Times New Roman"/>
          <w:sz w:val="24"/>
          <w:szCs w:val="24"/>
        </w:rPr>
        <w:t xml:space="preserve">. На базе МБОУ Вощиковской ОШ была создана рабочая группа по приведению ОП ДО в соответствие с ФОП ДО. Была проведена промежуточная оценка степени соответствия РППС дошкольной группы требованиям ФГОС ДО, ФОП ДО и рекомендациям </w:t>
      </w:r>
      <w:proofErr w:type="spellStart"/>
      <w:r w:rsidR="00624CFB" w:rsidRPr="00DB2A42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624CFB" w:rsidRPr="00DB2A42">
        <w:rPr>
          <w:rFonts w:ascii="Times New Roman" w:hAnsi="Times New Roman" w:cs="Times New Roman"/>
          <w:sz w:val="24"/>
          <w:szCs w:val="24"/>
        </w:rPr>
        <w:t xml:space="preserve">. В ходе контроля было выявлено: созданная РППС в дошкольной группе требует преобразования, а также необходимо дополнить РППС современными развивающими пособиями и игрушками. На основе результатов проведённого анализа РППС педагог дошкольной группы разработала план развития РППС на 2023 - 2024 учебный год. Педагог приняла участие в районном педагогическом марафоне «Построение развивающей предметно-пространственной среды для детской активности», который реализуется с сентября 2023 года по май 2024 года. Осуществляя современные подходы к совершенствованию РППС, а также в соответствии с требованиями к РППС на основе ФГОС ДО, образовательная среда дошкольной группы была дополнена новыми играми, игрушками, пособиями, оформлена «Стена приветствия», «Правила нашей группы», «Стена творчества». В центре сюжетно-ролевых игр изготовлен коллаж с семейными фотографиями, в технологии «умный пол» оформлена игра «Крестики –нолики», «Умная дорожка». В спальной комнате появился уголок уединения, на стене - </w:t>
      </w:r>
      <w:proofErr w:type="spellStart"/>
      <w:r w:rsidR="00624CFB" w:rsidRPr="00DB2A42">
        <w:rPr>
          <w:rFonts w:ascii="Times New Roman" w:hAnsi="Times New Roman" w:cs="Times New Roman"/>
          <w:sz w:val="24"/>
          <w:szCs w:val="24"/>
        </w:rPr>
        <w:t>нейрогимнастика</w:t>
      </w:r>
      <w:proofErr w:type="spellEnd"/>
      <w:r w:rsidR="00624CFB" w:rsidRPr="00DB2A42">
        <w:rPr>
          <w:rFonts w:ascii="Times New Roman" w:hAnsi="Times New Roman" w:cs="Times New Roman"/>
          <w:sz w:val="24"/>
          <w:szCs w:val="24"/>
        </w:rPr>
        <w:t xml:space="preserve"> для детей «Цветные ладошки», карточки с заданиями по </w:t>
      </w:r>
      <w:proofErr w:type="spellStart"/>
      <w:r w:rsidR="00624CFB" w:rsidRPr="00DB2A42">
        <w:rPr>
          <w:rFonts w:ascii="Times New Roman" w:hAnsi="Times New Roman" w:cs="Times New Roman"/>
          <w:sz w:val="24"/>
          <w:szCs w:val="24"/>
        </w:rPr>
        <w:t>нейрогимнастике</w:t>
      </w:r>
      <w:proofErr w:type="spellEnd"/>
      <w:r w:rsidR="00624CFB" w:rsidRPr="00DB2A42">
        <w:rPr>
          <w:rFonts w:ascii="Times New Roman" w:hAnsi="Times New Roman" w:cs="Times New Roman"/>
          <w:sz w:val="24"/>
          <w:szCs w:val="24"/>
        </w:rPr>
        <w:t>. В центре конструирования оформлены фотографии детей с удачными постройками из различных видов конструкторов. Игровой материал систематизирован и дополнен, обновлён в соответствии с тематикой развивающих центров, игровое пространство группы расширено для более свободного перемещения и деятельности детей. В разновозрастной дошкольной группе РППС обладает свойствами открытой системы и выполняет образовательную, развивающую, воспитывающую, стимулирующую функции.</w:t>
      </w:r>
      <w:r w:rsidRPr="00DB2A42">
        <w:rPr>
          <w:rFonts w:ascii="Times New Roman" w:hAnsi="Times New Roman" w:cs="Times New Roman"/>
          <w:sz w:val="24"/>
          <w:szCs w:val="24"/>
        </w:rPr>
        <w:t xml:space="preserve"> С</w:t>
      </w:r>
      <w:r w:rsidR="00624CFB" w:rsidRPr="00DB2A42">
        <w:rPr>
          <w:rFonts w:ascii="Times New Roman" w:hAnsi="Times New Roman" w:cs="Times New Roman"/>
          <w:sz w:val="24"/>
          <w:szCs w:val="24"/>
        </w:rPr>
        <w:t xml:space="preserve"> 1 сентября 2023 года в дошкольной группе реализуется образовательная программа дошкольного образования МДОУ Вощиковской ОШ имени А. И. Королёва, которая определяет содержание и организацию образовательной деятельности, обеспечивает развитие личности детей дошкольного возраста в различных видах общения и </w:t>
      </w:r>
      <w:r w:rsidR="00624CFB" w:rsidRPr="00DB2A42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 с учетом их возрастных, индивидуальных, психологических и физиологических </w:t>
      </w:r>
      <w:proofErr w:type="gramStart"/>
      <w:r w:rsidR="00624CFB" w:rsidRPr="00DB2A42">
        <w:rPr>
          <w:rFonts w:ascii="Times New Roman" w:hAnsi="Times New Roman" w:cs="Times New Roman"/>
          <w:sz w:val="24"/>
          <w:szCs w:val="24"/>
        </w:rPr>
        <w:t>особенностей.,</w:t>
      </w:r>
      <w:proofErr w:type="gramEnd"/>
      <w:r w:rsidR="00624CFB" w:rsidRPr="00DB2A42">
        <w:rPr>
          <w:rFonts w:ascii="Times New Roman" w:hAnsi="Times New Roman" w:cs="Times New Roman"/>
          <w:sz w:val="24"/>
          <w:szCs w:val="24"/>
        </w:rPr>
        <w:t xml:space="preserve"> Программа реализуется в работе с детьми в возрасте от 1 года 6 месяцев до 7 лет. </w:t>
      </w:r>
    </w:p>
    <w:p w:rsidR="00624CFB" w:rsidRPr="00DB2A42" w:rsidRDefault="00624CFB" w:rsidP="00624CFB">
      <w:pPr>
        <w:pStyle w:val="a4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DB2A4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В ходе образовательного процесса реализуются следующие парциальные программы: «Программа художественного воспитания, обучения и развития детей 2-7 лет» - «Цветные ладошки» </w:t>
      </w:r>
      <w:proofErr w:type="spellStart"/>
      <w:r w:rsidRPr="00DB2A4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И.А.Лыковой</w:t>
      </w:r>
      <w:proofErr w:type="spellEnd"/>
      <w:r w:rsidRPr="00DB2A4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, программа по конструированию «Умные пальчики» И.А. Лыковой,</w:t>
      </w:r>
      <w:r w:rsidRPr="00DB2A42">
        <w:rPr>
          <w:rFonts w:ascii="Times New Roman" w:hAnsi="Times New Roman" w:cs="Times New Roman"/>
          <w:sz w:val="24"/>
          <w:szCs w:val="24"/>
        </w:rPr>
        <w:t xml:space="preserve"> программа «Обучение грамоте детей дошкольного возраста»</w:t>
      </w:r>
      <w:r w:rsidRPr="00DB2A4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Н. В. </w:t>
      </w:r>
      <w:proofErr w:type="spellStart"/>
      <w:r w:rsidRPr="00DB2A4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Нищевой</w:t>
      </w:r>
      <w:proofErr w:type="spellEnd"/>
      <w:r w:rsidRPr="00DB2A4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, программа по патриотическому воспитанию «Приобщение детей к истокам русской народной культуры» О.А. Князевой,  М.Д. </w:t>
      </w:r>
      <w:proofErr w:type="spellStart"/>
      <w:r w:rsidRPr="00DB2A4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Маханевой</w:t>
      </w:r>
      <w:proofErr w:type="spellEnd"/>
      <w:r w:rsidRPr="00DB2A4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,  </w:t>
      </w:r>
    </w:p>
    <w:p w:rsidR="00624CFB" w:rsidRPr="00DB2A42" w:rsidRDefault="00624CFB" w:rsidP="00624CFB">
      <w:pPr>
        <w:pStyle w:val="a4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DB2A4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Педагог дошкольной группы  являлась участником РМО, в ходе которых педагоги дошкольных учреждений города Пошехонье транслировали  практический опыт по вопросам формирования основ функциональной грамотности,  а также опыт по внедрению современных педагогических технологий в работу ДОУ. Частично данные технологии нашли применение в </w:t>
      </w:r>
      <w:proofErr w:type="spellStart"/>
      <w:r w:rsidRPr="00DB2A4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воспитательно</w:t>
      </w:r>
      <w:proofErr w:type="spellEnd"/>
      <w:r w:rsidRPr="00DB2A4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-образовательном процессе дошкольной группы. В течение учебного года педагог дошкольной группы продолжала изучение теории и практики применения современных образовательных технологий, приёмов в работе воспитателя, а так же особенности построения РППС в разновозрастной группе в соответствие с новыми требованиями; обменивалась опытом с педагогами других дошкольных учреждений</w:t>
      </w:r>
      <w:r w:rsidRPr="00DB2A4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624CFB" w:rsidRDefault="00624CFB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B9D" w:rsidRDefault="00971B9D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AC0">
        <w:rPr>
          <w:rFonts w:ascii="Times New Roman" w:hAnsi="Times New Roman" w:cs="Times New Roman"/>
          <w:b/>
          <w:sz w:val="24"/>
          <w:szCs w:val="24"/>
        </w:rPr>
        <w:t>Особенности контингента обучающихся и дошкольников на 3</w:t>
      </w:r>
      <w:r w:rsidR="00185460" w:rsidRPr="002E4AC0">
        <w:rPr>
          <w:rFonts w:ascii="Times New Roman" w:hAnsi="Times New Roman" w:cs="Times New Roman"/>
          <w:b/>
          <w:sz w:val="24"/>
          <w:szCs w:val="24"/>
        </w:rPr>
        <w:t>0</w:t>
      </w:r>
      <w:r w:rsidRPr="002E4AC0">
        <w:rPr>
          <w:rFonts w:ascii="Times New Roman" w:hAnsi="Times New Roman" w:cs="Times New Roman"/>
          <w:b/>
          <w:sz w:val="24"/>
          <w:szCs w:val="24"/>
        </w:rPr>
        <w:t>.12.20</w:t>
      </w:r>
      <w:r w:rsidR="00185460" w:rsidRPr="002E4AC0">
        <w:rPr>
          <w:rFonts w:ascii="Times New Roman" w:hAnsi="Times New Roman" w:cs="Times New Roman"/>
          <w:b/>
          <w:sz w:val="24"/>
          <w:szCs w:val="24"/>
        </w:rPr>
        <w:t>2</w:t>
      </w:r>
      <w:r w:rsidR="00573CE0">
        <w:rPr>
          <w:rFonts w:ascii="Times New Roman" w:hAnsi="Times New Roman" w:cs="Times New Roman"/>
          <w:b/>
          <w:sz w:val="24"/>
          <w:szCs w:val="24"/>
        </w:rPr>
        <w:t>3</w:t>
      </w:r>
      <w:r w:rsidRPr="002E4AC0">
        <w:rPr>
          <w:rFonts w:ascii="Times New Roman" w:hAnsi="Times New Roman" w:cs="Times New Roman"/>
          <w:b/>
          <w:sz w:val="24"/>
          <w:szCs w:val="24"/>
        </w:rPr>
        <w:t xml:space="preserve"> года:</w:t>
      </w:r>
    </w:p>
    <w:p w:rsidR="00255C95" w:rsidRPr="002E4AC0" w:rsidRDefault="00255C95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43"/>
        <w:gridCol w:w="2835"/>
        <w:gridCol w:w="2344"/>
        <w:gridCol w:w="2560"/>
      </w:tblGrid>
      <w:tr w:rsidR="002E4AC0" w:rsidRPr="002E4AC0" w:rsidTr="00255C95">
        <w:trPr>
          <w:jc w:val="center"/>
        </w:trPr>
        <w:tc>
          <w:tcPr>
            <w:tcW w:w="2943" w:type="dxa"/>
          </w:tcPr>
          <w:p w:rsidR="00971B9D" w:rsidRPr="002E4AC0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Ступень</w:t>
            </w:r>
          </w:p>
        </w:tc>
        <w:tc>
          <w:tcPr>
            <w:tcW w:w="2835" w:type="dxa"/>
          </w:tcPr>
          <w:p w:rsidR="00971B9D" w:rsidRPr="002E4AC0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2344" w:type="dxa"/>
          </w:tcPr>
          <w:p w:rsidR="00971B9D" w:rsidRPr="002E4AC0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В том числе обучающихся с ОВЗ</w:t>
            </w:r>
            <w:r w:rsidR="00014DCB" w:rsidRPr="002E4AC0">
              <w:rPr>
                <w:rFonts w:ascii="Times New Roman" w:hAnsi="Times New Roman" w:cs="Times New Roman"/>
                <w:sz w:val="24"/>
                <w:szCs w:val="24"/>
              </w:rPr>
              <w:t>/инвалидов</w:t>
            </w:r>
          </w:p>
        </w:tc>
        <w:tc>
          <w:tcPr>
            <w:tcW w:w="2560" w:type="dxa"/>
          </w:tcPr>
          <w:p w:rsidR="00971B9D" w:rsidRPr="002E4AC0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Количество мальчиков/девочек</w:t>
            </w:r>
          </w:p>
        </w:tc>
      </w:tr>
      <w:tr w:rsidR="002E4AC0" w:rsidRPr="002E4AC0" w:rsidTr="00255C95">
        <w:trPr>
          <w:jc w:val="center"/>
        </w:trPr>
        <w:tc>
          <w:tcPr>
            <w:tcW w:w="2943" w:type="dxa"/>
          </w:tcPr>
          <w:p w:rsidR="00971B9D" w:rsidRPr="002E4AC0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2835" w:type="dxa"/>
          </w:tcPr>
          <w:p w:rsidR="00971B9D" w:rsidRPr="002E4AC0" w:rsidRDefault="00573CE0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971B9D" w:rsidRPr="002E4AC0" w:rsidRDefault="00573CE0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55C95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2560" w:type="dxa"/>
          </w:tcPr>
          <w:p w:rsidR="00971B9D" w:rsidRPr="002E4AC0" w:rsidRDefault="00573CE0" w:rsidP="00573CE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71B9D" w:rsidRPr="002E4AC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E4AC0" w:rsidRPr="002E4AC0" w:rsidTr="00255C95">
        <w:trPr>
          <w:jc w:val="center"/>
        </w:trPr>
        <w:tc>
          <w:tcPr>
            <w:tcW w:w="2943" w:type="dxa"/>
          </w:tcPr>
          <w:p w:rsidR="00971B9D" w:rsidRPr="002E4AC0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2835" w:type="dxa"/>
          </w:tcPr>
          <w:p w:rsidR="00971B9D" w:rsidRPr="002E4AC0" w:rsidRDefault="00573CE0" w:rsidP="00255C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:rsidR="00971B9D" w:rsidRPr="002E4AC0" w:rsidRDefault="00255C95" w:rsidP="00255C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14DCB" w:rsidRPr="002E4AC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0" w:type="dxa"/>
          </w:tcPr>
          <w:p w:rsidR="00971B9D" w:rsidRPr="002E4AC0" w:rsidRDefault="00573CE0" w:rsidP="00573CE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55C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71B9D" w:rsidRPr="002E4AC0" w:rsidTr="00255C95">
        <w:trPr>
          <w:jc w:val="center"/>
        </w:trPr>
        <w:tc>
          <w:tcPr>
            <w:tcW w:w="2943" w:type="dxa"/>
          </w:tcPr>
          <w:p w:rsidR="00971B9D" w:rsidRPr="00CA0DEC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DEC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2835" w:type="dxa"/>
          </w:tcPr>
          <w:p w:rsidR="00971B9D" w:rsidRPr="002E4AC0" w:rsidRDefault="008255B6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:rsidR="00971B9D" w:rsidRPr="002E4AC0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14DCB" w:rsidRPr="002E4AC0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2560" w:type="dxa"/>
          </w:tcPr>
          <w:p w:rsidR="00971B9D" w:rsidRPr="002E4AC0" w:rsidRDefault="008255B6" w:rsidP="00573CE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71B9D" w:rsidRPr="002E4AC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73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455557" w:rsidRPr="002E4AC0" w:rsidRDefault="00455557" w:rsidP="00393176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55C95" w:rsidRDefault="00971B9D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A0DEC">
        <w:rPr>
          <w:rFonts w:ascii="Times New Roman" w:hAnsi="Times New Roman" w:cs="Times New Roman"/>
          <w:b/>
          <w:sz w:val="24"/>
          <w:szCs w:val="24"/>
          <w:lang w:eastAsia="ru-RU"/>
        </w:rPr>
        <w:t>Контингент обучающихся</w:t>
      </w:r>
      <w:r w:rsidR="00B5297A" w:rsidRPr="00CA0DE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дошкольников</w:t>
      </w:r>
      <w:r w:rsidRPr="00CA0DE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за 2 года:</w:t>
      </w:r>
    </w:p>
    <w:p w:rsidR="00255C95" w:rsidRDefault="00255C95" w:rsidP="00255C95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71B9D" w:rsidRPr="002E4AC0" w:rsidRDefault="00971B9D" w:rsidP="00255C95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E4AC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702676" cy="1255690"/>
            <wp:effectExtent l="0" t="0" r="0" b="19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71B9D" w:rsidRPr="002E4AC0" w:rsidRDefault="00971B9D" w:rsidP="0039317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55557" w:rsidRPr="00540803" w:rsidRDefault="00455557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0803">
        <w:rPr>
          <w:rFonts w:ascii="Times New Roman" w:hAnsi="Times New Roman" w:cs="Times New Roman"/>
          <w:b/>
          <w:sz w:val="24"/>
          <w:szCs w:val="24"/>
          <w:lang w:eastAsia="ru-RU"/>
        </w:rPr>
        <w:t>Контингент обучающихся с ОВЗ за 2 года:</w:t>
      </w:r>
    </w:p>
    <w:p w:rsidR="00255C95" w:rsidRPr="002E4AC0" w:rsidRDefault="00255C95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71B9D" w:rsidRPr="002E4AC0" w:rsidRDefault="00455557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AC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734873" cy="1513268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F3D38" w:rsidRPr="002E4AC0" w:rsidRDefault="00EF3D38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658" w:rsidRPr="00230CB5" w:rsidRDefault="00455557" w:rsidP="0036365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0DEC">
        <w:rPr>
          <w:rFonts w:ascii="Times New Roman" w:hAnsi="Times New Roman" w:cs="Times New Roman"/>
          <w:sz w:val="24"/>
          <w:szCs w:val="24"/>
          <w:u w:val="single"/>
        </w:rPr>
        <w:t>Оценка</w:t>
      </w:r>
      <w:r w:rsidR="00EA2D28" w:rsidRPr="00CA0DEC">
        <w:rPr>
          <w:rFonts w:ascii="Times New Roman" w:hAnsi="Times New Roman" w:cs="Times New Roman"/>
          <w:sz w:val="24"/>
          <w:szCs w:val="24"/>
          <w:u w:val="single"/>
        </w:rPr>
        <w:t xml:space="preserve"> образовательной деятельности</w:t>
      </w:r>
      <w:r w:rsidR="00EA2D28" w:rsidRPr="00CA0DEC">
        <w:rPr>
          <w:rFonts w:ascii="Times New Roman" w:hAnsi="Times New Roman" w:cs="Times New Roman"/>
          <w:sz w:val="24"/>
          <w:szCs w:val="24"/>
        </w:rPr>
        <w:t xml:space="preserve">: </w:t>
      </w:r>
      <w:r w:rsidR="003B0388" w:rsidRPr="00CA0DEC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</w:t>
      </w:r>
      <w:r w:rsidR="007F2719" w:rsidRPr="00CA0DEC">
        <w:rPr>
          <w:rFonts w:ascii="Times New Roman" w:hAnsi="Times New Roman" w:cs="Times New Roman"/>
          <w:sz w:val="24"/>
          <w:szCs w:val="24"/>
        </w:rPr>
        <w:t>ш</w:t>
      </w:r>
      <w:r w:rsidR="003B0388" w:rsidRPr="00CA0DEC">
        <w:rPr>
          <w:rFonts w:ascii="Times New Roman" w:hAnsi="Times New Roman" w:cs="Times New Roman"/>
          <w:sz w:val="24"/>
          <w:szCs w:val="24"/>
        </w:rPr>
        <w:t>коле осуществляется в режиме стабильного функционирования</w:t>
      </w:r>
      <w:r w:rsidR="0088287C" w:rsidRPr="00CA0DEC">
        <w:rPr>
          <w:rFonts w:ascii="Times New Roman" w:hAnsi="Times New Roman" w:cs="Times New Roman"/>
          <w:sz w:val="24"/>
          <w:szCs w:val="24"/>
        </w:rPr>
        <w:t>. П</w:t>
      </w:r>
      <w:r w:rsidR="00FE2A03">
        <w:rPr>
          <w:rFonts w:ascii="Times New Roman" w:hAnsi="Times New Roman" w:cs="Times New Roman"/>
          <w:sz w:val="24"/>
          <w:szCs w:val="24"/>
        </w:rPr>
        <w:t>о сравнению с прошлым годом п</w:t>
      </w:r>
      <w:r w:rsidR="0088287C" w:rsidRPr="00CA0DEC">
        <w:rPr>
          <w:rFonts w:ascii="Times New Roman" w:hAnsi="Times New Roman" w:cs="Times New Roman"/>
          <w:sz w:val="24"/>
          <w:szCs w:val="24"/>
        </w:rPr>
        <w:t>рослеживается уменьшение</w:t>
      </w:r>
      <w:r w:rsidR="003B0388" w:rsidRPr="00CA0DEC">
        <w:rPr>
          <w:rFonts w:ascii="Times New Roman" w:hAnsi="Times New Roman" w:cs="Times New Roman"/>
          <w:sz w:val="24"/>
          <w:szCs w:val="24"/>
        </w:rPr>
        <w:t xml:space="preserve"> </w:t>
      </w:r>
      <w:r w:rsidR="00B653C1" w:rsidRPr="00CA0DEC">
        <w:rPr>
          <w:rFonts w:ascii="Times New Roman" w:hAnsi="Times New Roman" w:cs="Times New Roman"/>
          <w:sz w:val="24"/>
          <w:szCs w:val="24"/>
        </w:rPr>
        <w:t xml:space="preserve">контингента обучающихся на </w:t>
      </w:r>
      <w:r w:rsidR="00FE2A03">
        <w:rPr>
          <w:rFonts w:ascii="Times New Roman" w:hAnsi="Times New Roman" w:cs="Times New Roman"/>
          <w:sz w:val="24"/>
          <w:szCs w:val="24"/>
        </w:rPr>
        <w:t>32</w:t>
      </w:r>
      <w:r w:rsidR="00B653C1" w:rsidRPr="00CA0DEC">
        <w:rPr>
          <w:rFonts w:ascii="Times New Roman" w:hAnsi="Times New Roman" w:cs="Times New Roman"/>
          <w:sz w:val="24"/>
          <w:szCs w:val="24"/>
        </w:rPr>
        <w:t>%</w:t>
      </w:r>
      <w:r w:rsidR="00EB31EA" w:rsidRPr="00CA0DEC">
        <w:rPr>
          <w:rFonts w:ascii="Times New Roman" w:hAnsi="Times New Roman" w:cs="Times New Roman"/>
          <w:sz w:val="24"/>
          <w:szCs w:val="24"/>
        </w:rPr>
        <w:t xml:space="preserve">, </w:t>
      </w:r>
      <w:r w:rsidR="00FE2A0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EB31EA" w:rsidRPr="00CA0DEC">
        <w:rPr>
          <w:rFonts w:ascii="Times New Roman" w:hAnsi="Times New Roman" w:cs="Times New Roman"/>
          <w:sz w:val="24"/>
          <w:szCs w:val="24"/>
        </w:rPr>
        <w:t>дошкольников</w:t>
      </w:r>
      <w:r w:rsidR="00FE2A03">
        <w:rPr>
          <w:rFonts w:ascii="Times New Roman" w:hAnsi="Times New Roman" w:cs="Times New Roman"/>
          <w:sz w:val="24"/>
          <w:szCs w:val="24"/>
        </w:rPr>
        <w:t xml:space="preserve"> осталось </w:t>
      </w:r>
      <w:r w:rsidR="00FE2A03">
        <w:rPr>
          <w:rFonts w:ascii="Times New Roman" w:hAnsi="Times New Roman" w:cs="Times New Roman"/>
          <w:sz w:val="24"/>
          <w:szCs w:val="24"/>
        </w:rPr>
        <w:lastRenderedPageBreak/>
        <w:t>на одном уровне.</w:t>
      </w:r>
      <w:r w:rsidR="00B653C1" w:rsidRPr="00CA0DEC">
        <w:rPr>
          <w:rFonts w:ascii="Times New Roman" w:hAnsi="Times New Roman" w:cs="Times New Roman"/>
          <w:sz w:val="24"/>
          <w:szCs w:val="24"/>
        </w:rPr>
        <w:t xml:space="preserve"> </w:t>
      </w:r>
      <w:r w:rsidR="00E10F7D">
        <w:rPr>
          <w:rFonts w:ascii="Times New Roman" w:hAnsi="Times New Roman" w:cs="Times New Roman"/>
          <w:sz w:val="24"/>
          <w:szCs w:val="24"/>
        </w:rPr>
        <w:t>В</w:t>
      </w:r>
      <w:r w:rsidR="001241AB">
        <w:rPr>
          <w:rFonts w:ascii="Times New Roman" w:hAnsi="Times New Roman" w:cs="Times New Roman"/>
          <w:sz w:val="24"/>
          <w:szCs w:val="24"/>
        </w:rPr>
        <w:t xml:space="preserve"> связи с переходо</w:t>
      </w:r>
      <w:r w:rsidR="00E10F7D">
        <w:rPr>
          <w:rFonts w:ascii="Times New Roman" w:hAnsi="Times New Roman" w:cs="Times New Roman"/>
          <w:sz w:val="24"/>
          <w:szCs w:val="24"/>
        </w:rPr>
        <w:t>м обучающихся из 4 класса в 5-й</w:t>
      </w:r>
      <w:r w:rsidR="001241AB">
        <w:rPr>
          <w:rFonts w:ascii="Times New Roman" w:hAnsi="Times New Roman" w:cs="Times New Roman"/>
          <w:sz w:val="24"/>
          <w:szCs w:val="24"/>
        </w:rPr>
        <w:t xml:space="preserve"> </w:t>
      </w:r>
      <w:r w:rsidR="00E10F7D">
        <w:rPr>
          <w:rFonts w:ascii="Times New Roman" w:hAnsi="Times New Roman" w:cs="Times New Roman"/>
          <w:sz w:val="24"/>
          <w:szCs w:val="24"/>
        </w:rPr>
        <w:t xml:space="preserve">количество обучающихся с ОВЗ в начальной школе не стало, в основной школе не изменилось, </w:t>
      </w:r>
      <w:r w:rsidR="00D16AD7">
        <w:rPr>
          <w:rFonts w:ascii="Times New Roman" w:hAnsi="Times New Roman" w:cs="Times New Roman"/>
          <w:sz w:val="24"/>
          <w:szCs w:val="24"/>
        </w:rPr>
        <w:t xml:space="preserve">по школе </w:t>
      </w:r>
      <w:r w:rsidR="00007C72">
        <w:rPr>
          <w:rFonts w:ascii="Times New Roman" w:hAnsi="Times New Roman" w:cs="Times New Roman"/>
          <w:sz w:val="24"/>
          <w:szCs w:val="24"/>
        </w:rPr>
        <w:t xml:space="preserve">осталось </w:t>
      </w:r>
      <w:r w:rsidR="00CA0DEC">
        <w:rPr>
          <w:rFonts w:ascii="Times New Roman" w:hAnsi="Times New Roman" w:cs="Times New Roman"/>
          <w:sz w:val="24"/>
          <w:szCs w:val="24"/>
        </w:rPr>
        <w:t>стабильн</w:t>
      </w:r>
      <w:r w:rsidR="00007C72">
        <w:rPr>
          <w:rFonts w:ascii="Times New Roman" w:hAnsi="Times New Roman" w:cs="Times New Roman"/>
          <w:sz w:val="24"/>
          <w:szCs w:val="24"/>
        </w:rPr>
        <w:t>ым</w:t>
      </w:r>
      <w:r w:rsidR="00CA0DEC">
        <w:rPr>
          <w:rFonts w:ascii="Times New Roman" w:hAnsi="Times New Roman" w:cs="Times New Roman"/>
          <w:sz w:val="24"/>
          <w:szCs w:val="24"/>
        </w:rPr>
        <w:t>.</w:t>
      </w:r>
      <w:r w:rsidR="00B00676" w:rsidRPr="00CA0D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861" w:rsidRPr="007A5248" w:rsidRDefault="00C61DA6" w:rsidP="00C61DA6">
      <w:pPr>
        <w:tabs>
          <w:tab w:val="left" w:pos="404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1131E" w:rsidRDefault="000A7BF8" w:rsidP="00A06EC2">
      <w:pPr>
        <w:pStyle w:val="a4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AC0">
        <w:rPr>
          <w:rFonts w:ascii="Times New Roman" w:hAnsi="Times New Roman" w:cs="Times New Roman"/>
          <w:b/>
          <w:sz w:val="28"/>
          <w:szCs w:val="28"/>
        </w:rPr>
        <w:t>С</w:t>
      </w:r>
      <w:r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одержание и качество подготовки обучающихся</w:t>
      </w:r>
    </w:p>
    <w:p w:rsidR="00A06EC2" w:rsidRDefault="00A06EC2" w:rsidP="00A06EC2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A06EC2" w:rsidRPr="006D5C05" w:rsidRDefault="00A06EC2" w:rsidP="00A06EC2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6EC2" w:rsidRPr="008255B6" w:rsidRDefault="00A06EC2" w:rsidP="00A06EC2">
      <w:pPr>
        <w:pStyle w:val="a4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255B6">
        <w:rPr>
          <w:rFonts w:ascii="Times New Roman" w:hAnsi="Times New Roman" w:cs="Times New Roman"/>
          <w:b/>
          <w:sz w:val="24"/>
          <w:szCs w:val="24"/>
        </w:rPr>
        <w:t xml:space="preserve">Результаты педагогической диагностики по изучению освоения программного содержания воспитанниками подготовительной к школе подгруппы (2022 г.) и старшей группы (2023 г.) (средний балл). </w:t>
      </w:r>
    </w:p>
    <w:p w:rsidR="00A06EC2" w:rsidRPr="008255B6" w:rsidRDefault="00A06EC2" w:rsidP="00A06EC2">
      <w:pPr>
        <w:pStyle w:val="a4"/>
        <w:ind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60"/>
        <w:gridCol w:w="5322"/>
      </w:tblGrid>
      <w:tr w:rsidR="00A06EC2" w:rsidTr="006016B3">
        <w:tc>
          <w:tcPr>
            <w:tcW w:w="5360" w:type="dxa"/>
          </w:tcPr>
          <w:p w:rsidR="00A06EC2" w:rsidRDefault="00A06EC2" w:rsidP="006016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6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313E94" wp14:editId="143A9F71">
                  <wp:extent cx="3857223" cy="2247363"/>
                  <wp:effectExtent l="19050" t="0" r="9927" b="537"/>
                  <wp:docPr id="1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A06EC2" w:rsidRDefault="00A06EC2" w:rsidP="006016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8036647" wp14:editId="25777C6C">
                  <wp:extent cx="3857223" cy="2247363"/>
                  <wp:effectExtent l="0" t="0" r="0" b="635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:rsidR="00A06EC2" w:rsidRDefault="00A06EC2" w:rsidP="00A06EC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EC2" w:rsidRPr="002E4AC0" w:rsidRDefault="00A06EC2" w:rsidP="00A06EC2">
      <w:pPr>
        <w:pStyle w:val="a4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5191" w:rsidRPr="002E4AC0" w:rsidRDefault="00515191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BF8" w:rsidRDefault="000A7BF8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 освоения обучающимися ФГОС за 2 года</w:t>
      </w:r>
    </w:p>
    <w:p w:rsidR="00C13DCE" w:rsidRPr="002E4AC0" w:rsidRDefault="00C13DCE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BF8" w:rsidRPr="002E4AC0" w:rsidRDefault="000A7BF8" w:rsidP="00FE2A03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1037167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15191" w:rsidRPr="002E4AC0" w:rsidRDefault="00515191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BF8" w:rsidRPr="002E4AC0" w:rsidRDefault="000A7BF8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Процент обучающихся, успевающих на «4» и «5» </w:t>
      </w:r>
      <w:r w:rsidR="00582775"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успевающих на «отлично» </w:t>
      </w:r>
      <w:r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2 года</w:t>
      </w:r>
    </w:p>
    <w:p w:rsidR="003E488F" w:rsidRPr="002E4AC0" w:rsidRDefault="003E488F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BF8" w:rsidRPr="002E4AC0" w:rsidRDefault="000A7BF8" w:rsidP="00FE2A03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6535" cy="1088265"/>
            <wp:effectExtent l="0" t="0" r="254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E488F" w:rsidRPr="002E4AC0" w:rsidRDefault="003E488F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88F" w:rsidRPr="00F7122B" w:rsidRDefault="005C43E3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1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Сравнение </w:t>
      </w:r>
      <w:r w:rsidR="00D33C07" w:rsidRPr="00F71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относительных средних баллов</w:t>
      </w:r>
      <w:r w:rsidR="003E488F" w:rsidRPr="00F71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33C07" w:rsidRPr="00F71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ГИА 202</w:t>
      </w:r>
      <w:r w:rsidR="006D140C" w:rsidRPr="00F71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D33C07" w:rsidRPr="00F71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русскому языку</w:t>
      </w:r>
      <w:r w:rsidR="00F7122B" w:rsidRPr="00F71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м</w:t>
      </w:r>
      <w:r w:rsidR="00D33C07" w:rsidRPr="00F71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атематике</w:t>
      </w:r>
      <w:r w:rsidR="00F7122B" w:rsidRPr="00F71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географии и обществознанию</w:t>
      </w:r>
      <w:r w:rsidR="008619EA" w:rsidRPr="00F71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относительными средними баллами по региону</w:t>
      </w:r>
    </w:p>
    <w:p w:rsidR="00F7122B" w:rsidRDefault="00F7122B" w:rsidP="00F7122B">
      <w:pPr>
        <w:pStyle w:val="a4"/>
        <w:jc w:val="center"/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4560DD" w:rsidRPr="002E4AC0" w:rsidRDefault="007E0D03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1801495</wp:posOffset>
            </wp:positionH>
            <wp:positionV relativeFrom="paragraph">
              <wp:posOffset>66675</wp:posOffset>
            </wp:positionV>
            <wp:extent cx="3105785" cy="970280"/>
            <wp:effectExtent l="0" t="0" r="0" b="1270"/>
            <wp:wrapSquare wrapText="bothSides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CF6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textWrapping" w:clear="all"/>
      </w:r>
    </w:p>
    <w:p w:rsidR="003A1C11" w:rsidRDefault="003A1C11" w:rsidP="00B470A9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Результаты итогового собеседования по русскому языку</w:t>
      </w:r>
    </w:p>
    <w:p w:rsidR="007D5682" w:rsidRPr="002E4AC0" w:rsidRDefault="007D5682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796"/>
        <w:gridCol w:w="2796"/>
      </w:tblGrid>
      <w:tr w:rsidR="002E4AC0" w:rsidRPr="002E4AC0" w:rsidTr="00B470A9">
        <w:trPr>
          <w:trHeight w:val="264"/>
          <w:jc w:val="center"/>
        </w:trPr>
        <w:tc>
          <w:tcPr>
            <w:tcW w:w="2796" w:type="dxa"/>
          </w:tcPr>
          <w:p w:rsidR="003A1C11" w:rsidRPr="002E4AC0" w:rsidRDefault="003A1C11" w:rsidP="00B470A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796" w:type="dxa"/>
          </w:tcPr>
          <w:p w:rsidR="003A1C11" w:rsidRPr="002E4AC0" w:rsidRDefault="003A1C11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прошедших итоговое собеседование</w:t>
            </w:r>
          </w:p>
        </w:tc>
      </w:tr>
      <w:tr w:rsidR="00DA7F24" w:rsidRPr="002E4AC0" w:rsidTr="00B470A9">
        <w:trPr>
          <w:trHeight w:val="271"/>
          <w:jc w:val="center"/>
        </w:trPr>
        <w:tc>
          <w:tcPr>
            <w:tcW w:w="2796" w:type="dxa"/>
          </w:tcPr>
          <w:p w:rsidR="00DA7F24" w:rsidRPr="002E4AC0" w:rsidRDefault="00DA7F24" w:rsidP="00B470A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47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6" w:type="dxa"/>
          </w:tcPr>
          <w:p w:rsidR="00DA7F24" w:rsidRPr="002E4AC0" w:rsidRDefault="00DA7F24" w:rsidP="00B470A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52710" w:rsidRPr="002E4AC0" w:rsidTr="00B470A9">
        <w:trPr>
          <w:trHeight w:val="271"/>
          <w:jc w:val="center"/>
        </w:trPr>
        <w:tc>
          <w:tcPr>
            <w:tcW w:w="2796" w:type="dxa"/>
          </w:tcPr>
          <w:p w:rsidR="00352710" w:rsidRPr="002E4AC0" w:rsidRDefault="00352710" w:rsidP="00B470A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47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96" w:type="dxa"/>
          </w:tcPr>
          <w:p w:rsidR="00352710" w:rsidRPr="002E4AC0" w:rsidRDefault="00352710" w:rsidP="00B470A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B877F1" w:rsidRDefault="00B877F1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F9C" w:rsidRPr="008B38B1" w:rsidRDefault="00597F9C" w:rsidP="00B470A9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3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Сравнение качества ВПР за 2 года (в процентах)</w:t>
      </w:r>
    </w:p>
    <w:p w:rsidR="00C84FC6" w:rsidRPr="00FC4922" w:rsidRDefault="00C84FC6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597F9C" w:rsidTr="00597F9C">
        <w:tc>
          <w:tcPr>
            <w:tcW w:w="5341" w:type="dxa"/>
          </w:tcPr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5341" w:type="dxa"/>
          </w:tcPr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класс</w:t>
            </w:r>
          </w:p>
        </w:tc>
      </w:tr>
      <w:tr w:rsidR="00597F9C" w:rsidTr="00C84FC6">
        <w:trPr>
          <w:trHeight w:val="2125"/>
        </w:trPr>
        <w:tc>
          <w:tcPr>
            <w:tcW w:w="5341" w:type="dxa"/>
          </w:tcPr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91BB80" wp14:editId="0CD30C2C">
                  <wp:extent cx="2820473" cy="1217053"/>
                  <wp:effectExtent l="0" t="0" r="0" b="2540"/>
                  <wp:docPr id="29" name="Диаграмма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86B254" wp14:editId="2573F8CA">
                  <wp:extent cx="2878428" cy="1217053"/>
                  <wp:effectExtent l="0" t="0" r="0" b="2540"/>
                  <wp:docPr id="30" name="Диаграмма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597F9C" w:rsidTr="00597F9C">
        <w:tc>
          <w:tcPr>
            <w:tcW w:w="5341" w:type="dxa"/>
          </w:tcPr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5341" w:type="dxa"/>
          </w:tcPr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класс</w:t>
            </w:r>
          </w:p>
        </w:tc>
      </w:tr>
      <w:tr w:rsidR="00597F9C" w:rsidTr="00597F9C">
        <w:tc>
          <w:tcPr>
            <w:tcW w:w="5341" w:type="dxa"/>
          </w:tcPr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1C20AA" wp14:editId="6B1E1E4E">
                  <wp:extent cx="2797444" cy="1084881"/>
                  <wp:effectExtent l="19050" t="0" r="21956" b="969"/>
                  <wp:docPr id="31" name="Диаграмма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97F9C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7D7C9C" wp14:editId="52226AA0">
                  <wp:extent cx="2948617" cy="1084246"/>
                  <wp:effectExtent l="19050" t="0" r="23183" b="1604"/>
                  <wp:docPr id="32" name="Диаграмма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597F9C" w:rsidTr="00597F9C">
        <w:tc>
          <w:tcPr>
            <w:tcW w:w="5341" w:type="dxa"/>
          </w:tcPr>
          <w:p w:rsidR="00597F9C" w:rsidRPr="008B38B1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B38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5341" w:type="dxa"/>
          </w:tcPr>
          <w:p w:rsidR="00597F9C" w:rsidRPr="002E4AC0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97F9C" w:rsidTr="00597F9C">
        <w:tc>
          <w:tcPr>
            <w:tcW w:w="5341" w:type="dxa"/>
          </w:tcPr>
          <w:p w:rsidR="00597F9C" w:rsidRPr="002E4AC0" w:rsidRDefault="00690218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19C41D" wp14:editId="5E8541F5">
                  <wp:extent cx="2949262" cy="1345843"/>
                  <wp:effectExtent l="0" t="0" r="3810" b="6985"/>
                  <wp:docPr id="33" name="Диаграмма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97F9C" w:rsidRPr="002E4AC0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597F9C" w:rsidRPr="002E4AC0" w:rsidRDefault="00597F9C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A42" w:rsidRDefault="00DB2A42" w:rsidP="00810DE3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F9C" w:rsidRPr="00810DE3" w:rsidRDefault="00597F9C" w:rsidP="00810DE3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0D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справились с ВПР в 202</w:t>
      </w:r>
      <w:r w:rsidR="00810DE3" w:rsidRPr="00810D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810D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году (в процентах)</w:t>
      </w:r>
    </w:p>
    <w:p w:rsidR="00597F9C" w:rsidRPr="00810DE3" w:rsidRDefault="00597F9C" w:rsidP="00810DE3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F9C" w:rsidRPr="00597F9C" w:rsidRDefault="00597F9C" w:rsidP="00810DE3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77685" cy="183524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76CF9" w:rsidRDefault="00276CF9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CF9" w:rsidRDefault="00276CF9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6EC2" w:rsidRDefault="00A06EC2" w:rsidP="005E56CE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6EC2" w:rsidRDefault="00A06EC2" w:rsidP="005E56CE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6EC2" w:rsidRDefault="00A06EC2" w:rsidP="005E56CE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6EC2" w:rsidRDefault="00A06EC2" w:rsidP="005E56CE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F9C" w:rsidRPr="00F12B97" w:rsidRDefault="00597F9C" w:rsidP="005E56CE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2B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Сравнение средних процентов количества обучающихся, не справившихся с ВПР по предметам основной школы за 2 года</w:t>
      </w:r>
    </w:p>
    <w:p w:rsidR="00597F9C" w:rsidRPr="002E4AC0" w:rsidRDefault="00597F9C" w:rsidP="005E56CE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F9C" w:rsidRDefault="00597F9C" w:rsidP="008B38B1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2761" cy="1796603"/>
            <wp:effectExtent l="0" t="0" r="698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A3DA6" w:rsidRDefault="00DA3DA6" w:rsidP="008B38B1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F9C" w:rsidRDefault="00597F9C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F9C" w:rsidRPr="00F12B97" w:rsidRDefault="00597F9C" w:rsidP="005E56CE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2B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Сравнение средних процентов несоответствия отметок по предметам</w:t>
      </w:r>
      <w:r w:rsidR="00690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ВПР </w:t>
      </w:r>
      <w:r w:rsidRPr="00F12B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2 года</w:t>
      </w:r>
    </w:p>
    <w:p w:rsidR="00597F9C" w:rsidRPr="00F12B97" w:rsidRDefault="00597F9C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F9C" w:rsidRDefault="00597F9C" w:rsidP="005E56CE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3594" cy="1854557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97F9C" w:rsidRDefault="00597F9C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A86" w:rsidRDefault="00815A86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A86" w:rsidRDefault="00815A86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3AE2" w:rsidRPr="008821BB" w:rsidRDefault="00693AE2" w:rsidP="008821BB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2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Сравнение </w:t>
      </w:r>
      <w:r w:rsidR="008821BB" w:rsidRPr="00882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успеваемости («2», «3», «4», «5»)</w:t>
      </w:r>
      <w:r w:rsidRPr="00882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предметам </w:t>
      </w:r>
      <w:r w:rsidR="00690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ВПР в 2023 г. </w:t>
      </w:r>
      <w:r w:rsidRPr="00882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ОУ, МР, Регион (в процентах)</w:t>
      </w:r>
    </w:p>
    <w:p w:rsidR="00693AE2" w:rsidRPr="008821BB" w:rsidRDefault="00693AE2" w:rsidP="008821BB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556"/>
        <w:gridCol w:w="5126"/>
      </w:tblGrid>
      <w:tr w:rsidR="008821BB" w:rsidRPr="008821BB" w:rsidTr="008821BB">
        <w:trPr>
          <w:jc w:val="center"/>
        </w:trPr>
        <w:tc>
          <w:tcPr>
            <w:tcW w:w="5556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 4 класс</w:t>
            </w:r>
          </w:p>
        </w:tc>
        <w:tc>
          <w:tcPr>
            <w:tcW w:w="5126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 4 класс</w:t>
            </w:r>
          </w:p>
        </w:tc>
      </w:tr>
      <w:tr w:rsidR="008821BB" w:rsidRPr="008821BB" w:rsidTr="008821BB">
        <w:trPr>
          <w:jc w:val="center"/>
        </w:trPr>
        <w:tc>
          <w:tcPr>
            <w:tcW w:w="5556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6A3414" wp14:editId="5F5CA43A">
                  <wp:extent cx="3111190" cy="1650381"/>
                  <wp:effectExtent l="0" t="0" r="0" b="6985"/>
                  <wp:docPr id="34" name="Диаграмма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5126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15316C" wp14:editId="4815A25F">
                  <wp:extent cx="3055434" cy="1650381"/>
                  <wp:effectExtent l="0" t="0" r="0" b="6985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  <w:tr w:rsidR="008821BB" w:rsidRPr="008821BB" w:rsidTr="008821BB">
        <w:trPr>
          <w:jc w:val="center"/>
        </w:trPr>
        <w:tc>
          <w:tcPr>
            <w:tcW w:w="5556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5 класс</w:t>
            </w:r>
          </w:p>
        </w:tc>
        <w:tc>
          <w:tcPr>
            <w:tcW w:w="5126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 5 класс</w:t>
            </w:r>
          </w:p>
        </w:tc>
      </w:tr>
      <w:tr w:rsidR="008821BB" w:rsidRPr="008821BB" w:rsidTr="008821BB">
        <w:trPr>
          <w:jc w:val="center"/>
        </w:trPr>
        <w:tc>
          <w:tcPr>
            <w:tcW w:w="5556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301D1" wp14:editId="6B694DDE">
                  <wp:extent cx="3389971" cy="1717288"/>
                  <wp:effectExtent l="0" t="0" r="1270" b="0"/>
                  <wp:docPr id="15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5126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DD3E87" wp14:editId="5FB4903E">
                  <wp:extent cx="3055434" cy="1650381"/>
                  <wp:effectExtent l="0" t="0" r="0" b="6985"/>
                  <wp:docPr id="20" name="Диаграмма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</w:tbl>
    <w:p w:rsidR="00693AE2" w:rsidRPr="008821BB" w:rsidRDefault="00693AE2" w:rsidP="008821BB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334"/>
        <w:gridCol w:w="14"/>
        <w:gridCol w:w="5334"/>
      </w:tblGrid>
      <w:tr w:rsidR="008821BB" w:rsidRPr="008821BB" w:rsidTr="008821BB">
        <w:trPr>
          <w:jc w:val="center"/>
        </w:trPr>
        <w:tc>
          <w:tcPr>
            <w:tcW w:w="5348" w:type="dxa"/>
            <w:gridSpan w:val="2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 6 класс</w:t>
            </w:r>
          </w:p>
        </w:tc>
        <w:tc>
          <w:tcPr>
            <w:tcW w:w="5334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 6 класс</w:t>
            </w:r>
          </w:p>
        </w:tc>
      </w:tr>
      <w:tr w:rsidR="008821BB" w:rsidRPr="008821BB" w:rsidTr="008821BB">
        <w:trPr>
          <w:jc w:val="center"/>
        </w:trPr>
        <w:tc>
          <w:tcPr>
            <w:tcW w:w="5348" w:type="dxa"/>
            <w:gridSpan w:val="2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0E7424" wp14:editId="1E8A45D9">
                  <wp:extent cx="3055434" cy="1650381"/>
                  <wp:effectExtent l="0" t="0" r="0" b="6985"/>
                  <wp:docPr id="27" name="Диаграмма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  <w:tc>
          <w:tcPr>
            <w:tcW w:w="5334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65539" wp14:editId="3D2038CF">
                  <wp:extent cx="3055434" cy="1650381"/>
                  <wp:effectExtent l="0" t="0" r="0" b="6985"/>
                  <wp:docPr id="26" name="Диаграмма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</w:tr>
      <w:tr w:rsidR="008821BB" w:rsidRPr="008821BB" w:rsidTr="008821BB">
        <w:trPr>
          <w:jc w:val="center"/>
        </w:trPr>
        <w:tc>
          <w:tcPr>
            <w:tcW w:w="5348" w:type="dxa"/>
            <w:gridSpan w:val="2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 7 класс</w:t>
            </w:r>
          </w:p>
        </w:tc>
        <w:tc>
          <w:tcPr>
            <w:tcW w:w="5334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 7 класс</w:t>
            </w:r>
          </w:p>
        </w:tc>
      </w:tr>
      <w:tr w:rsidR="008821BB" w:rsidRPr="008821BB" w:rsidTr="008821BB">
        <w:trPr>
          <w:jc w:val="center"/>
        </w:trPr>
        <w:tc>
          <w:tcPr>
            <w:tcW w:w="5348" w:type="dxa"/>
            <w:gridSpan w:val="2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303385" wp14:editId="0C353263">
                  <wp:extent cx="3389971" cy="1717288"/>
                  <wp:effectExtent l="0" t="0" r="1270" b="0"/>
                  <wp:docPr id="39" name="Диаграмма 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5334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DAB4DD" wp14:editId="34596544">
                  <wp:extent cx="3389971" cy="1717288"/>
                  <wp:effectExtent l="0" t="0" r="1270" b="0"/>
                  <wp:docPr id="40" name="Диаграмма 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  <w:tr w:rsidR="008821BB" w:rsidRPr="008821BB" w:rsidTr="008821BB">
        <w:trPr>
          <w:jc w:val="center"/>
        </w:trPr>
        <w:tc>
          <w:tcPr>
            <w:tcW w:w="5334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 w:type="page"/>
              <w:t>Русский язык 8 класс</w:t>
            </w:r>
          </w:p>
        </w:tc>
        <w:tc>
          <w:tcPr>
            <w:tcW w:w="5348" w:type="dxa"/>
            <w:gridSpan w:val="2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 8 класс</w:t>
            </w:r>
          </w:p>
        </w:tc>
      </w:tr>
      <w:tr w:rsidR="008821BB" w:rsidRPr="008821BB" w:rsidTr="008821BB">
        <w:trPr>
          <w:jc w:val="center"/>
        </w:trPr>
        <w:tc>
          <w:tcPr>
            <w:tcW w:w="5334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8EB998" wp14:editId="5272D888">
                  <wp:extent cx="3389971" cy="1717288"/>
                  <wp:effectExtent l="0" t="0" r="1270" b="0"/>
                  <wp:docPr id="23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E9AADB" wp14:editId="114C580C">
                  <wp:extent cx="3389971" cy="1717288"/>
                  <wp:effectExtent l="0" t="0" r="1270" b="0"/>
                  <wp:docPr id="24" name="Диаграмма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  <w:tr w:rsidR="008821BB" w:rsidRPr="008821BB" w:rsidTr="008821BB">
        <w:trPr>
          <w:jc w:val="center"/>
        </w:trPr>
        <w:tc>
          <w:tcPr>
            <w:tcW w:w="5334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Окружающий мир 4 класс</w:t>
            </w:r>
          </w:p>
        </w:tc>
        <w:tc>
          <w:tcPr>
            <w:tcW w:w="5348" w:type="dxa"/>
            <w:gridSpan w:val="2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 5 класс</w:t>
            </w:r>
          </w:p>
        </w:tc>
      </w:tr>
      <w:tr w:rsidR="008821BB" w:rsidRPr="008821BB" w:rsidTr="008821BB">
        <w:trPr>
          <w:jc w:val="center"/>
        </w:trPr>
        <w:tc>
          <w:tcPr>
            <w:tcW w:w="5334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7896" wp14:editId="3050DD1F">
                  <wp:extent cx="3389971" cy="1717288"/>
                  <wp:effectExtent l="0" t="0" r="1270" b="0"/>
                  <wp:docPr id="25" name="Диаграмма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3FC4CE" wp14:editId="0E6DE4D0">
                  <wp:extent cx="3090930" cy="1532585"/>
                  <wp:effectExtent l="0" t="0" r="0" b="0"/>
                  <wp:docPr id="37" name="Диаграмма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  <w:tr w:rsidR="008821BB" w:rsidRPr="008821BB" w:rsidTr="008821BB">
        <w:trPr>
          <w:jc w:val="center"/>
        </w:trPr>
        <w:tc>
          <w:tcPr>
            <w:tcW w:w="5334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География 6 класс</w:t>
            </w:r>
          </w:p>
        </w:tc>
        <w:tc>
          <w:tcPr>
            <w:tcW w:w="5348" w:type="dxa"/>
            <w:gridSpan w:val="2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Обществознание 6 класс</w:t>
            </w:r>
          </w:p>
        </w:tc>
      </w:tr>
      <w:tr w:rsidR="008821BB" w:rsidRPr="008821BB" w:rsidTr="008821BB">
        <w:trPr>
          <w:jc w:val="center"/>
        </w:trPr>
        <w:tc>
          <w:tcPr>
            <w:tcW w:w="5334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FA81A" wp14:editId="0D10AB31">
                  <wp:extent cx="3389971" cy="1717288"/>
                  <wp:effectExtent l="0" t="0" r="1270" b="0"/>
                  <wp:docPr id="6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41DB0" wp14:editId="0E73CD32">
                  <wp:extent cx="3389971" cy="1717288"/>
                  <wp:effectExtent l="0" t="0" r="1270" b="0"/>
                  <wp:docPr id="8" name="Диаграмма 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  <w:tr w:rsidR="008821BB" w:rsidRPr="008821BB" w:rsidTr="008821BB">
        <w:trPr>
          <w:jc w:val="center"/>
        </w:trPr>
        <w:tc>
          <w:tcPr>
            <w:tcW w:w="5334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География 7 класс</w:t>
            </w:r>
          </w:p>
        </w:tc>
        <w:tc>
          <w:tcPr>
            <w:tcW w:w="5348" w:type="dxa"/>
            <w:gridSpan w:val="2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Английский язык 7 класс</w:t>
            </w:r>
          </w:p>
        </w:tc>
      </w:tr>
      <w:tr w:rsidR="008821BB" w:rsidRPr="008821BB" w:rsidTr="008821BB">
        <w:trPr>
          <w:jc w:val="center"/>
        </w:trPr>
        <w:tc>
          <w:tcPr>
            <w:tcW w:w="5334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93ABFE" wp14:editId="3B39E4EC">
                  <wp:extent cx="3389971" cy="1717288"/>
                  <wp:effectExtent l="0" t="0" r="1270" b="0"/>
                  <wp:docPr id="11" name="Диаграмма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100DAC" wp14:editId="7DE95473">
                  <wp:extent cx="3389971" cy="1717288"/>
                  <wp:effectExtent l="0" t="0" r="1270" b="0"/>
                  <wp:docPr id="42" name="Диаграмма 4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</w:tr>
      <w:tr w:rsidR="008821BB" w:rsidRPr="008821BB" w:rsidTr="008821BB">
        <w:trPr>
          <w:jc w:val="center"/>
        </w:trPr>
        <w:tc>
          <w:tcPr>
            <w:tcW w:w="5334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Физика 8 класс</w:t>
            </w:r>
          </w:p>
        </w:tc>
        <w:tc>
          <w:tcPr>
            <w:tcW w:w="5348" w:type="dxa"/>
            <w:gridSpan w:val="2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Обществознание 8 класс</w:t>
            </w:r>
          </w:p>
        </w:tc>
      </w:tr>
      <w:tr w:rsidR="008821BB" w:rsidRPr="008821BB" w:rsidTr="008821BB">
        <w:trPr>
          <w:jc w:val="center"/>
        </w:trPr>
        <w:tc>
          <w:tcPr>
            <w:tcW w:w="5334" w:type="dxa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59BF3A" wp14:editId="3D0A1339">
                  <wp:extent cx="3389971" cy="1717288"/>
                  <wp:effectExtent l="0" t="0" r="1270" b="0"/>
                  <wp:docPr id="43" name="Диаграмма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693AE2" w:rsidRPr="008821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21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9054FD" wp14:editId="2A193B3D">
                  <wp:extent cx="3389971" cy="1717288"/>
                  <wp:effectExtent l="0" t="0" r="1270" b="0"/>
                  <wp:docPr id="10" name="Диаграмма 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</w:tr>
    </w:tbl>
    <w:p w:rsidR="006D5C05" w:rsidRDefault="006D5C0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08C2" w:rsidRPr="00A87C45" w:rsidRDefault="007A08C2" w:rsidP="007A08C2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7C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Сравнение относительного среднего балла по предметам </w:t>
      </w:r>
      <w:r w:rsidR="00690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ВПР в 2023 г. </w:t>
      </w:r>
      <w:r w:rsidRPr="00A87C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(ОУ, МР, Регион)</w:t>
      </w:r>
    </w:p>
    <w:p w:rsidR="007A08C2" w:rsidRDefault="007A08C2" w:rsidP="007A08C2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7A08C2" w:rsidTr="00F3689B">
        <w:tc>
          <w:tcPr>
            <w:tcW w:w="5341" w:type="dxa"/>
          </w:tcPr>
          <w:p w:rsidR="007A08C2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341" w:type="dxa"/>
          </w:tcPr>
          <w:p w:rsidR="007A08C2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</w:tr>
      <w:tr w:rsidR="007A08C2" w:rsidTr="00F3689B">
        <w:tc>
          <w:tcPr>
            <w:tcW w:w="5341" w:type="dxa"/>
          </w:tcPr>
          <w:p w:rsidR="007A08C2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EB4CFF" wp14:editId="6EF5B637">
                  <wp:extent cx="3078051" cy="1558343"/>
                  <wp:effectExtent l="0" t="0" r="8255" b="3810"/>
                  <wp:docPr id="12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A08C2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5C452E" wp14:editId="65D6D072">
                  <wp:extent cx="3052293" cy="1648495"/>
                  <wp:effectExtent l="0" t="0" r="0" b="8890"/>
                  <wp:docPr id="28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</w:tr>
      <w:tr w:rsidR="007A08C2" w:rsidTr="00F3689B">
        <w:tc>
          <w:tcPr>
            <w:tcW w:w="5341" w:type="dxa"/>
          </w:tcPr>
          <w:p w:rsidR="007A08C2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5341" w:type="dxa"/>
          </w:tcPr>
          <w:p w:rsidR="007A08C2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</w:tr>
      <w:tr w:rsidR="007A08C2" w:rsidTr="00F3689B">
        <w:tc>
          <w:tcPr>
            <w:tcW w:w="5341" w:type="dxa"/>
          </w:tcPr>
          <w:p w:rsidR="007A08C2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07A457" wp14:editId="29389245">
                  <wp:extent cx="3226158" cy="1390918"/>
                  <wp:effectExtent l="0" t="0" r="0" b="0"/>
                  <wp:docPr id="35" name="Диаграмма 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A08C2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5033DC" wp14:editId="71E2741B">
                  <wp:extent cx="3090930" cy="1532585"/>
                  <wp:effectExtent l="0" t="0" r="0" b="0"/>
                  <wp:docPr id="36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7A08C2" w:rsidTr="00F3689B">
        <w:tc>
          <w:tcPr>
            <w:tcW w:w="5341" w:type="dxa"/>
          </w:tcPr>
          <w:p w:rsidR="007A08C2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A08C2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341" w:type="dxa"/>
          </w:tcPr>
          <w:p w:rsidR="007A08C2" w:rsidRPr="00A06EC2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A08C2" w:rsidRPr="00A06EC2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6EC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Английский язык</w:t>
            </w:r>
          </w:p>
        </w:tc>
      </w:tr>
      <w:tr w:rsidR="007A08C2" w:rsidTr="00F3689B">
        <w:tc>
          <w:tcPr>
            <w:tcW w:w="5341" w:type="dxa"/>
          </w:tcPr>
          <w:p w:rsidR="007A08C2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8D334F" wp14:editId="1EF62F26">
                  <wp:extent cx="3078051" cy="1461752"/>
                  <wp:effectExtent l="0" t="0" r="8255" b="5715"/>
                  <wp:docPr id="38" name="Диаграмма 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A08C2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B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7B894A" wp14:editId="4F4EB678">
                  <wp:extent cx="3039414" cy="1352281"/>
                  <wp:effectExtent l="0" t="0" r="8890" b="635"/>
                  <wp:docPr id="41" name="Диаграмма 4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</w:tr>
      <w:tr w:rsidR="007A08C2" w:rsidTr="00F3689B">
        <w:tc>
          <w:tcPr>
            <w:tcW w:w="5341" w:type="dxa"/>
          </w:tcPr>
          <w:p w:rsidR="007A08C2" w:rsidRPr="00A06EC2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6EC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Физика</w:t>
            </w:r>
          </w:p>
        </w:tc>
        <w:tc>
          <w:tcPr>
            <w:tcW w:w="5341" w:type="dxa"/>
          </w:tcPr>
          <w:p w:rsidR="007A08C2" w:rsidRPr="00A06EC2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6EC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География</w:t>
            </w:r>
          </w:p>
        </w:tc>
      </w:tr>
      <w:tr w:rsidR="007A08C2" w:rsidTr="00F3689B">
        <w:tc>
          <w:tcPr>
            <w:tcW w:w="5341" w:type="dxa"/>
          </w:tcPr>
          <w:p w:rsidR="007A08C2" w:rsidRPr="002E4AC0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BB0A97" wp14:editId="3791F309">
                  <wp:extent cx="3078051" cy="1539026"/>
                  <wp:effectExtent l="0" t="0" r="8255" b="4445"/>
                  <wp:docPr id="44" name="Диаграмма 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A08C2" w:rsidRPr="002E4AC0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25723D" wp14:editId="389C836C">
                  <wp:extent cx="2994338" cy="1596981"/>
                  <wp:effectExtent l="0" t="0" r="0" b="3810"/>
                  <wp:docPr id="45" name="Диаграмма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</w:tc>
      </w:tr>
      <w:tr w:rsidR="007A08C2" w:rsidTr="00F3689B">
        <w:tc>
          <w:tcPr>
            <w:tcW w:w="5341" w:type="dxa"/>
          </w:tcPr>
          <w:p w:rsidR="007A08C2" w:rsidRPr="002E4AC0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7A08C2" w:rsidRPr="002E4AC0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A08C2" w:rsidTr="00F3689B">
        <w:tc>
          <w:tcPr>
            <w:tcW w:w="5341" w:type="dxa"/>
          </w:tcPr>
          <w:p w:rsidR="007A08C2" w:rsidRPr="002E4AC0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7A08C2" w:rsidRPr="002E4AC0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7A08C2" w:rsidRDefault="007A08C2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08C2" w:rsidRPr="006D5C05" w:rsidRDefault="007A08C2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53F2" w:rsidRPr="002F2379" w:rsidRDefault="002D53F2" w:rsidP="00250509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23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Победители и призеры Всероссийской олимпиады школьников (в процентах к общему количеству обучающихся за 2 года)</w:t>
      </w:r>
    </w:p>
    <w:p w:rsidR="002D53F2" w:rsidRPr="00A87C45" w:rsidRDefault="002D53F2" w:rsidP="002D53F2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26"/>
        <w:gridCol w:w="3628"/>
        <w:gridCol w:w="3628"/>
      </w:tblGrid>
      <w:tr w:rsidR="002D53F2" w:rsidRPr="002E4AC0" w:rsidTr="007A5248">
        <w:tc>
          <w:tcPr>
            <w:tcW w:w="3993" w:type="dxa"/>
          </w:tcPr>
          <w:p w:rsidR="002D53F2" w:rsidRPr="002E4AC0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</w:t>
            </w:r>
          </w:p>
        </w:tc>
        <w:tc>
          <w:tcPr>
            <w:tcW w:w="3993" w:type="dxa"/>
          </w:tcPr>
          <w:p w:rsidR="002D53F2" w:rsidRPr="002E4AC0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уровень</w:t>
            </w:r>
          </w:p>
        </w:tc>
        <w:tc>
          <w:tcPr>
            <w:tcW w:w="2696" w:type="dxa"/>
          </w:tcPr>
          <w:p w:rsidR="002D53F2" w:rsidRPr="002E4AC0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уровень</w:t>
            </w:r>
          </w:p>
        </w:tc>
      </w:tr>
      <w:tr w:rsidR="002D53F2" w:rsidRPr="002E4AC0" w:rsidTr="007A5248">
        <w:tc>
          <w:tcPr>
            <w:tcW w:w="3993" w:type="dxa"/>
          </w:tcPr>
          <w:p w:rsidR="002D53F2" w:rsidRPr="002E4AC0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5696" cy="895082"/>
                  <wp:effectExtent l="0" t="0" r="27940" b="19685"/>
                  <wp:docPr id="18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2D53F2" w:rsidRPr="002E4AC0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67D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1606" cy="1010992"/>
                  <wp:effectExtent l="19050" t="0" r="26294" b="0"/>
                  <wp:docPr id="19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2D53F2" w:rsidRPr="002E4AC0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363" cy="927279"/>
                  <wp:effectExtent l="0" t="0" r="19685" b="25400"/>
                  <wp:docPr id="22" name="Диаграмма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</w:tc>
      </w:tr>
    </w:tbl>
    <w:p w:rsidR="00597F9C" w:rsidRDefault="00597F9C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565C" w:rsidRDefault="00D3565C" w:rsidP="0039317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372D" w:rsidRPr="00B82BE6" w:rsidRDefault="00B330D8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BE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содержания и качества подготовки обучающихся:</w:t>
      </w:r>
      <w:r w:rsidRPr="00B82B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2BE6" w:rsidRPr="004A514D" w:rsidRDefault="00433FED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обучающиеся школы выполнили ФГОС. </w:t>
      </w:r>
      <w:r w:rsidR="003771E8" w:rsidRPr="00B82BE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Этому способствовала целенаправленная работа педагогического коллектива с обучающимися, им</w:t>
      </w:r>
      <w:r w:rsidRPr="00B82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еющими низкий уровень мотивации. </w:t>
      </w:r>
      <w:r w:rsidR="0050265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82B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роцент обучающихся, окончивших</w:t>
      </w:r>
      <w:r w:rsidR="00895D85" w:rsidRPr="00B82B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5191" w:rsidRPr="00B82BE6">
        <w:rPr>
          <w:rFonts w:ascii="Times New Roman" w:eastAsia="Times New Roman" w:hAnsi="Times New Roman" w:cs="Times New Roman"/>
          <w:sz w:val="24"/>
          <w:szCs w:val="24"/>
        </w:rPr>
        <w:t xml:space="preserve">учебный </w:t>
      </w:r>
      <w:r w:rsidRPr="00B82BE6">
        <w:rPr>
          <w:rFonts w:ascii="Times New Roman" w:eastAsia="Times New Roman" w:hAnsi="Times New Roman" w:cs="Times New Roman"/>
          <w:sz w:val="24"/>
          <w:szCs w:val="24"/>
        </w:rPr>
        <w:t>год на «4» и «5»</w:t>
      </w:r>
      <w:r w:rsidR="00B82BE6" w:rsidRPr="00B82BE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95FDD">
        <w:rPr>
          <w:rFonts w:ascii="Times New Roman" w:eastAsia="Times New Roman" w:hAnsi="Times New Roman" w:cs="Times New Roman"/>
          <w:sz w:val="24"/>
          <w:szCs w:val="24"/>
        </w:rPr>
        <w:t>незначительно увеличился</w:t>
      </w:r>
      <w:r w:rsidR="0050265C" w:rsidRPr="00B82BE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0265C">
        <w:rPr>
          <w:rFonts w:ascii="Times New Roman" w:eastAsia="Times New Roman" w:hAnsi="Times New Roman" w:cs="Times New Roman"/>
          <w:sz w:val="24"/>
          <w:szCs w:val="24"/>
        </w:rPr>
        <w:t>На 1 п</w:t>
      </w:r>
      <w:r w:rsidR="00B82BE6" w:rsidRPr="00B82BE6">
        <w:rPr>
          <w:rFonts w:ascii="Times New Roman" w:eastAsia="Times New Roman" w:hAnsi="Times New Roman" w:cs="Times New Roman"/>
          <w:sz w:val="24"/>
          <w:szCs w:val="24"/>
        </w:rPr>
        <w:t>роцент</w:t>
      </w:r>
      <w:r w:rsidRPr="00B82B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265C">
        <w:rPr>
          <w:rFonts w:ascii="Times New Roman" w:eastAsia="Times New Roman" w:hAnsi="Times New Roman" w:cs="Times New Roman"/>
          <w:sz w:val="24"/>
          <w:szCs w:val="24"/>
        </w:rPr>
        <w:t>снизил</w:t>
      </w:r>
      <w:r w:rsidR="00C10B9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50265C">
        <w:rPr>
          <w:rFonts w:ascii="Times New Roman" w:eastAsia="Times New Roman" w:hAnsi="Times New Roman" w:cs="Times New Roman"/>
          <w:sz w:val="24"/>
          <w:szCs w:val="24"/>
        </w:rPr>
        <w:t>с</w:t>
      </w:r>
      <w:r w:rsidR="00C10B92">
        <w:rPr>
          <w:rFonts w:ascii="Times New Roman" w:eastAsia="Times New Roman" w:hAnsi="Times New Roman" w:cs="Times New Roman"/>
          <w:sz w:val="24"/>
          <w:szCs w:val="24"/>
        </w:rPr>
        <w:t>ь количество отличников.</w:t>
      </w:r>
      <w:r w:rsidR="00502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18F8" w:rsidRPr="00241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2BE6" w:rsidRPr="004A51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ГИА относительный средний балл по математике</w:t>
      </w:r>
      <w:r w:rsidR="00295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русскому языку и географии </w:t>
      </w:r>
      <w:r w:rsidR="00B82BE6" w:rsidRPr="004A51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относительного среднего балла по р</w:t>
      </w:r>
      <w:r w:rsidR="00295FD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егиону</w:t>
      </w:r>
      <w:r w:rsidR="00B82BE6" w:rsidRPr="004A51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</w:t>
      </w:r>
      <w:r w:rsidR="00295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обществознанию - </w:t>
      </w:r>
      <w:r w:rsidR="00B82BE6" w:rsidRPr="004A514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ниже.</w:t>
      </w:r>
    </w:p>
    <w:p w:rsidR="000916F4" w:rsidRDefault="00E847D6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качества ВПР </w:t>
      </w:r>
      <w:r w:rsidR="0008153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стабильность результатов</w:t>
      </w:r>
      <w:r w:rsidR="00295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соответствие отметок </w:t>
      </w:r>
      <w:r w:rsidR="00081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 по всем предметам в</w:t>
      </w:r>
      <w:r w:rsidR="002C30EA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всех классах с 4-го по 8-й</w:t>
      </w:r>
      <w:r w:rsidR="00291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большинства обучающихся</w:t>
      </w:r>
      <w:r w:rsidR="00295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C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65F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подтвердили отметки по 1 обучающемуся 5</w:t>
      </w:r>
      <w:r w:rsidR="0008153E" w:rsidRPr="002918F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</w:t>
      </w:r>
      <w:r w:rsidR="0008153E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="00081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 </w:t>
      </w:r>
      <w:r w:rsidR="006314D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русскому и биологии (понижение)</w:t>
      </w:r>
      <w:r w:rsidR="00180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314DB">
        <w:rPr>
          <w:rFonts w:ascii="Times New Roman" w:eastAsia="Times New Roman" w:hAnsi="Times New Roman" w:cs="Times New Roman"/>
          <w:sz w:val="24"/>
          <w:szCs w:val="24"/>
          <w:lang w:eastAsia="ru-RU"/>
        </w:rPr>
        <w:t>6-го класса по математике (повышение), 7-го класса по русскому языку и математике (понижение), по физике (повышение), 8-го класса по русском</w:t>
      </w:r>
      <w:r w:rsidR="0040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и обществознанию (понижение). </w:t>
      </w:r>
      <w:r w:rsidR="00631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1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справились с ВПР </w:t>
      </w:r>
      <w:r w:rsidR="0040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D83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русскому языку </w:t>
      </w:r>
      <w:r w:rsidR="00091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истории по 1 обучающемуся в 6-м классе. </w:t>
      </w:r>
    </w:p>
    <w:p w:rsidR="00893893" w:rsidRDefault="00E847D6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среднем за 2 года наметилась тенденция соответствия отметок за ВПР отметкам по текущей успеваемости по более половины предмет</w:t>
      </w:r>
      <w:r w:rsidR="008E6CFC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C6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6EC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Относительный средний балл за ВПР по всем предметам – 1,1.</w:t>
      </w:r>
    </w:p>
    <w:p w:rsidR="00E847D6" w:rsidRDefault="00E847D6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Сравнение </w:t>
      </w:r>
      <w:r w:rsidR="000916F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успеваемости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(количество «4» и «5»)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школе</w:t>
      </w:r>
      <w:r w:rsidR="00444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муниципальному району и региону показало результаты выше по русскому языку в 5,</w:t>
      </w:r>
      <w:r w:rsidR="00444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6, </w:t>
      </w:r>
      <w:r w:rsidR="001D4E1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классах, математике в 4-</w:t>
      </w:r>
      <w:r w:rsidR="001D4E1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классах, окружающему миру в 4 классе, </w:t>
      </w:r>
      <w:r w:rsidR="009C2B8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6</w:t>
      </w:r>
      <w:r w:rsidR="00444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55B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C2B8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</w:t>
      </w:r>
      <w:r w:rsidR="00444C8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10EE" w:rsidRDefault="00AC3264" w:rsidP="003C7EC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</w:t>
      </w:r>
      <w:proofErr w:type="spellStart"/>
      <w:r w:rsidRPr="00AC326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proofErr w:type="spellEnd"/>
      <w:r w:rsidRPr="00AC3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наблюдается снижение количества участников, в том числе победителей и призеров</w:t>
      </w:r>
      <w:r w:rsidR="00444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муниципального этапа, так и школьного. В региональном этапе не участвовали.</w:t>
      </w:r>
    </w:p>
    <w:p w:rsidR="00A06EC2" w:rsidRDefault="00A06EC2" w:rsidP="008255B6">
      <w:pPr>
        <w:pStyle w:val="a4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6EC2" w:rsidRDefault="00A06EC2" w:rsidP="008255B6">
      <w:pPr>
        <w:pStyle w:val="a4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6EC2" w:rsidRDefault="00A06EC2" w:rsidP="008255B6">
      <w:pPr>
        <w:pStyle w:val="a4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6EC2" w:rsidRDefault="00A06EC2" w:rsidP="008255B6">
      <w:pPr>
        <w:pStyle w:val="a4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6EC2" w:rsidRDefault="00A06EC2" w:rsidP="008255B6">
      <w:pPr>
        <w:pStyle w:val="a4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6EC2" w:rsidRDefault="00A06EC2" w:rsidP="008255B6">
      <w:pPr>
        <w:pStyle w:val="a4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6EC2" w:rsidRDefault="00A06EC2" w:rsidP="008255B6">
      <w:pPr>
        <w:pStyle w:val="a4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5B6" w:rsidRPr="008255B6" w:rsidRDefault="008255B6" w:rsidP="008255B6">
      <w:pPr>
        <w:pStyle w:val="a4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55B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Участие воспитанников дошкольной группы в районных конкурсах, фестивалях:</w:t>
      </w:r>
    </w:p>
    <w:p w:rsidR="008255B6" w:rsidRPr="008255B6" w:rsidRDefault="008255B6" w:rsidP="008255B6">
      <w:pPr>
        <w:pStyle w:val="a4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5B6" w:rsidRPr="008255B6" w:rsidRDefault="008255B6" w:rsidP="008255B6">
      <w:pPr>
        <w:pStyle w:val="a4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812"/>
        <w:gridCol w:w="1545"/>
        <w:gridCol w:w="2508"/>
      </w:tblGrid>
      <w:tr w:rsidR="008255B6" w:rsidRPr="008255B6" w:rsidTr="00F3689B">
        <w:tc>
          <w:tcPr>
            <w:tcW w:w="817" w:type="dxa"/>
          </w:tcPr>
          <w:p w:rsidR="008255B6" w:rsidRPr="008255B6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812" w:type="dxa"/>
          </w:tcPr>
          <w:p w:rsidR="008255B6" w:rsidRPr="008255B6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Интернет-проекты</w:t>
            </w:r>
          </w:p>
        </w:tc>
        <w:tc>
          <w:tcPr>
            <w:tcW w:w="1545" w:type="dxa"/>
          </w:tcPr>
          <w:p w:rsidR="008255B6" w:rsidRPr="008255B6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2508" w:type="dxa"/>
          </w:tcPr>
          <w:p w:rsidR="008255B6" w:rsidRPr="008255B6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победителей/призеров</w:t>
            </w:r>
          </w:p>
        </w:tc>
      </w:tr>
      <w:tr w:rsidR="008255B6" w:rsidRPr="008255B6" w:rsidTr="00F3689B">
        <w:tc>
          <w:tcPr>
            <w:tcW w:w="817" w:type="dxa"/>
            <w:vMerge w:val="restart"/>
          </w:tcPr>
          <w:p w:rsidR="008255B6" w:rsidRPr="008255B6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812" w:type="dxa"/>
            <w:vAlign w:val="center"/>
          </w:tcPr>
          <w:p w:rsidR="008255B6" w:rsidRPr="008255B6" w:rsidRDefault="008255B6" w:rsidP="00F3689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255B6">
              <w:rPr>
                <w:rFonts w:ascii="Times New Roman" w:hAnsi="Times New Roman"/>
                <w:sz w:val="24"/>
                <w:szCs w:val="24"/>
              </w:rPr>
              <w:t>Районный шашечный турнир «Мастера шашек»</w:t>
            </w:r>
          </w:p>
        </w:tc>
        <w:tc>
          <w:tcPr>
            <w:tcW w:w="1545" w:type="dxa"/>
          </w:tcPr>
          <w:p w:rsidR="008255B6" w:rsidRPr="008255B6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8" w:type="dxa"/>
          </w:tcPr>
          <w:p w:rsidR="008255B6" w:rsidRPr="008255B6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8255B6" w:rsidRPr="008255B6" w:rsidTr="00F3689B">
        <w:tc>
          <w:tcPr>
            <w:tcW w:w="817" w:type="dxa"/>
            <w:vMerge/>
          </w:tcPr>
          <w:p w:rsidR="008255B6" w:rsidRPr="008255B6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8255B6" w:rsidRPr="008255B6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фестиваль детского и юношеского художественного творчества «Золотая лесенка», конкурс театрального искусства «Верю»</w:t>
            </w:r>
          </w:p>
        </w:tc>
        <w:tc>
          <w:tcPr>
            <w:tcW w:w="1545" w:type="dxa"/>
          </w:tcPr>
          <w:p w:rsidR="008255B6" w:rsidRPr="008255B6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8" w:type="dxa"/>
          </w:tcPr>
          <w:p w:rsidR="008255B6" w:rsidRPr="008255B6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0/1</w:t>
            </w:r>
          </w:p>
        </w:tc>
      </w:tr>
      <w:tr w:rsidR="008255B6" w:rsidRPr="008255B6" w:rsidTr="00F3689B">
        <w:tc>
          <w:tcPr>
            <w:tcW w:w="817" w:type="dxa"/>
            <w:vMerge/>
          </w:tcPr>
          <w:p w:rsidR="008255B6" w:rsidRPr="008255B6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8255B6" w:rsidRPr="008255B6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Районная интеллектуальная игра среди старших дошкольников «Умники и Умницы»</w:t>
            </w:r>
          </w:p>
        </w:tc>
        <w:tc>
          <w:tcPr>
            <w:tcW w:w="1545" w:type="dxa"/>
          </w:tcPr>
          <w:p w:rsidR="008255B6" w:rsidRPr="008255B6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8" w:type="dxa"/>
          </w:tcPr>
          <w:p w:rsidR="008255B6" w:rsidRPr="008255B6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</w:tbl>
    <w:p w:rsidR="008255B6" w:rsidRDefault="008255B6" w:rsidP="003C7EC9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3A6C" w:rsidRPr="00A06EC2" w:rsidRDefault="00C23A6C" w:rsidP="00C23A6C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6E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Участие обучающихся в интернет-проектах, конкурсах:</w:t>
      </w:r>
    </w:p>
    <w:p w:rsidR="00C23A6C" w:rsidRPr="00A54DFD" w:rsidRDefault="00C23A6C" w:rsidP="00C23A6C">
      <w:pPr>
        <w:pStyle w:val="a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812"/>
        <w:gridCol w:w="1545"/>
        <w:gridCol w:w="2508"/>
      </w:tblGrid>
      <w:tr w:rsidR="00615E00" w:rsidRPr="00615E00" w:rsidTr="00F3689B">
        <w:tc>
          <w:tcPr>
            <w:tcW w:w="817" w:type="dxa"/>
          </w:tcPr>
          <w:p w:rsidR="00C23A6C" w:rsidRPr="00615E0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812" w:type="dxa"/>
          </w:tcPr>
          <w:p w:rsidR="00C23A6C" w:rsidRPr="00615E0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Интернет-проекты, конкурсы</w:t>
            </w:r>
          </w:p>
        </w:tc>
        <w:tc>
          <w:tcPr>
            <w:tcW w:w="1545" w:type="dxa"/>
          </w:tcPr>
          <w:p w:rsidR="00C23A6C" w:rsidRPr="00615E0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2508" w:type="dxa"/>
          </w:tcPr>
          <w:p w:rsidR="00C23A6C" w:rsidRPr="00615E0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победителей/призеров</w:t>
            </w:r>
          </w:p>
        </w:tc>
      </w:tr>
      <w:tr w:rsidR="00615E00" w:rsidRPr="00615E00" w:rsidTr="00F3689B">
        <w:tc>
          <w:tcPr>
            <w:tcW w:w="817" w:type="dxa"/>
            <w:vMerge w:val="restart"/>
          </w:tcPr>
          <w:p w:rsidR="00C23A6C" w:rsidRPr="00615E00" w:rsidRDefault="00C23A6C" w:rsidP="00C23A6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812" w:type="dxa"/>
            <w:vAlign w:val="center"/>
          </w:tcPr>
          <w:p w:rsidR="00C23A6C" w:rsidRPr="00615E00" w:rsidRDefault="00A06EC2" w:rsidP="00F3689B">
            <w:pPr>
              <w:rPr>
                <w:rFonts w:ascii="Times New Roman" w:eastAsia="Calibri" w:hAnsi="Times New Roman" w:cs="Times New Roman"/>
              </w:rPr>
            </w:pPr>
            <w:r w:rsidRPr="00615E00">
              <w:rPr>
                <w:rFonts w:ascii="Times New Roman" w:eastAsia="Calibri" w:hAnsi="Times New Roman" w:cs="Times New Roman"/>
              </w:rPr>
              <w:t>Творческий интернет – проект «Подросток и закон»</w:t>
            </w:r>
          </w:p>
        </w:tc>
        <w:tc>
          <w:tcPr>
            <w:tcW w:w="1545" w:type="dxa"/>
          </w:tcPr>
          <w:p w:rsidR="00C23A6C" w:rsidRPr="00615E00" w:rsidRDefault="00C23A6C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8" w:type="dxa"/>
          </w:tcPr>
          <w:p w:rsidR="00C23A6C" w:rsidRPr="00615E00" w:rsidRDefault="00C23A6C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</w:t>
            </w:r>
            <w:r w:rsidR="00A06EC2"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15E00" w:rsidRPr="00615E00" w:rsidTr="00F3689B">
        <w:tc>
          <w:tcPr>
            <w:tcW w:w="817" w:type="dxa"/>
            <w:vMerge/>
          </w:tcPr>
          <w:p w:rsidR="00C23A6C" w:rsidRPr="00615E0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C23A6C" w:rsidRPr="00615E0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сочинений «Без срока давности»</w:t>
            </w:r>
          </w:p>
        </w:tc>
        <w:tc>
          <w:tcPr>
            <w:tcW w:w="1545" w:type="dxa"/>
          </w:tcPr>
          <w:p w:rsidR="00C23A6C" w:rsidRPr="00615E00" w:rsidRDefault="00C23A6C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8" w:type="dxa"/>
          </w:tcPr>
          <w:p w:rsidR="00C23A6C" w:rsidRPr="00615E00" w:rsidRDefault="00C23A6C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1/0</w:t>
            </w:r>
          </w:p>
        </w:tc>
      </w:tr>
      <w:tr w:rsidR="00615E00" w:rsidRPr="00615E00" w:rsidTr="00F3689B">
        <w:tc>
          <w:tcPr>
            <w:tcW w:w="817" w:type="dxa"/>
            <w:vMerge/>
          </w:tcPr>
          <w:p w:rsidR="00C23A6C" w:rsidRPr="00615E0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C23A6C" w:rsidRPr="00615E00" w:rsidRDefault="00FC239D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образовательный проект в сфере цифровой экономики «Урок цифры»</w:t>
            </w:r>
          </w:p>
        </w:tc>
        <w:tc>
          <w:tcPr>
            <w:tcW w:w="1545" w:type="dxa"/>
          </w:tcPr>
          <w:p w:rsidR="00C23A6C" w:rsidRPr="00615E00" w:rsidRDefault="00FC239D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08" w:type="dxa"/>
          </w:tcPr>
          <w:p w:rsidR="00C23A6C" w:rsidRPr="00615E00" w:rsidRDefault="00C23A6C" w:rsidP="00FC239D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</w:t>
            </w:r>
            <w:r w:rsidR="00FC239D"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15E00" w:rsidRPr="00615E00" w:rsidTr="00F3689B">
        <w:tc>
          <w:tcPr>
            <w:tcW w:w="817" w:type="dxa"/>
            <w:vMerge/>
          </w:tcPr>
          <w:p w:rsidR="00C23A6C" w:rsidRPr="00615E0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C23A6C" w:rsidRPr="00615E00" w:rsidRDefault="006E5676" w:rsidP="00F368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</w:t>
            </w:r>
            <w:r w:rsidR="003668C8"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охранный конкурс-выставка «Живи, елочка!»</w:t>
            </w:r>
          </w:p>
        </w:tc>
        <w:tc>
          <w:tcPr>
            <w:tcW w:w="1545" w:type="dxa"/>
          </w:tcPr>
          <w:p w:rsidR="00C23A6C" w:rsidRPr="00615E00" w:rsidRDefault="003668C8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8" w:type="dxa"/>
          </w:tcPr>
          <w:p w:rsidR="00C23A6C" w:rsidRPr="00615E00" w:rsidRDefault="003668C8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</w:t>
            </w:r>
          </w:p>
        </w:tc>
      </w:tr>
      <w:tr w:rsidR="00615E00" w:rsidRPr="00615E00" w:rsidTr="00F3689B">
        <w:tc>
          <w:tcPr>
            <w:tcW w:w="817" w:type="dxa"/>
            <w:vMerge/>
          </w:tcPr>
          <w:p w:rsidR="00C23A6C" w:rsidRPr="00615E0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C23A6C" w:rsidRPr="00615E00" w:rsidRDefault="003668C8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«Прорыв Блокады 80</w:t>
            </w:r>
          </w:p>
        </w:tc>
        <w:tc>
          <w:tcPr>
            <w:tcW w:w="1545" w:type="dxa"/>
          </w:tcPr>
          <w:p w:rsidR="00C23A6C" w:rsidRPr="00615E00" w:rsidRDefault="003668C8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8" w:type="dxa"/>
          </w:tcPr>
          <w:p w:rsidR="00C23A6C" w:rsidRPr="00615E00" w:rsidRDefault="003668C8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615E00" w:rsidRPr="00615E00" w:rsidTr="00F3689B">
        <w:tc>
          <w:tcPr>
            <w:tcW w:w="817" w:type="dxa"/>
            <w:vMerge/>
          </w:tcPr>
          <w:p w:rsidR="00C23A6C" w:rsidRPr="00615E0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C23A6C" w:rsidRPr="00615E00" w:rsidRDefault="003668C8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«Золотая лесенка». «Мой дом. Мой город. Моя страна»</w:t>
            </w:r>
          </w:p>
        </w:tc>
        <w:tc>
          <w:tcPr>
            <w:tcW w:w="1545" w:type="dxa"/>
          </w:tcPr>
          <w:p w:rsidR="00C23A6C" w:rsidRPr="00615E00" w:rsidRDefault="003668C8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08" w:type="dxa"/>
          </w:tcPr>
          <w:p w:rsidR="00C23A6C" w:rsidRPr="00615E00" w:rsidRDefault="003668C8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0/3</w:t>
            </w:r>
          </w:p>
        </w:tc>
      </w:tr>
      <w:tr w:rsidR="00615E00" w:rsidRPr="00615E00" w:rsidTr="00F3689B">
        <w:tc>
          <w:tcPr>
            <w:tcW w:w="817" w:type="dxa"/>
            <w:vMerge/>
          </w:tcPr>
          <w:p w:rsidR="00C23A6C" w:rsidRPr="00615E0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C23A6C" w:rsidRPr="00615E00" w:rsidRDefault="003668C8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«Золотая лесенка». «Пошехонский сувенир»</w:t>
            </w:r>
          </w:p>
        </w:tc>
        <w:tc>
          <w:tcPr>
            <w:tcW w:w="1545" w:type="dxa"/>
          </w:tcPr>
          <w:p w:rsidR="00C23A6C" w:rsidRPr="00615E00" w:rsidRDefault="003668C8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8" w:type="dxa"/>
          </w:tcPr>
          <w:p w:rsidR="00C23A6C" w:rsidRPr="00615E00" w:rsidRDefault="003668C8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0/2</w:t>
            </w:r>
          </w:p>
        </w:tc>
      </w:tr>
      <w:tr w:rsidR="00615E00" w:rsidRPr="00615E00" w:rsidTr="00F3689B">
        <w:tc>
          <w:tcPr>
            <w:tcW w:w="817" w:type="dxa"/>
            <w:vMerge/>
          </w:tcPr>
          <w:p w:rsidR="00C23A6C" w:rsidRPr="00615E0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C23A6C" w:rsidRPr="00615E00" w:rsidRDefault="003668C8" w:rsidP="00F368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детского творчества «Помни, каждый гражданин: спасения номер – 01!»»</w:t>
            </w:r>
          </w:p>
        </w:tc>
        <w:tc>
          <w:tcPr>
            <w:tcW w:w="1545" w:type="dxa"/>
          </w:tcPr>
          <w:p w:rsidR="00C23A6C" w:rsidRPr="00615E00" w:rsidRDefault="003668C8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8" w:type="dxa"/>
          </w:tcPr>
          <w:p w:rsidR="00C23A6C" w:rsidRPr="00615E00" w:rsidRDefault="003668C8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615E00" w:rsidRPr="00615E00" w:rsidTr="00F3689B">
        <w:tc>
          <w:tcPr>
            <w:tcW w:w="817" w:type="dxa"/>
            <w:vMerge/>
          </w:tcPr>
          <w:p w:rsidR="00C23A6C" w:rsidRPr="00615E0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C23A6C" w:rsidRPr="00615E00" w:rsidRDefault="003668C8" w:rsidP="00F368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ресурсный центр ЯО по ПДДТТ. Акция «Жизнь без ДТП»</w:t>
            </w:r>
          </w:p>
        </w:tc>
        <w:tc>
          <w:tcPr>
            <w:tcW w:w="1545" w:type="dxa"/>
          </w:tcPr>
          <w:p w:rsidR="00C23A6C" w:rsidRPr="00615E00" w:rsidRDefault="00615E00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8" w:type="dxa"/>
          </w:tcPr>
          <w:p w:rsidR="00C23A6C" w:rsidRPr="00615E00" w:rsidRDefault="00615E00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615E00" w:rsidRPr="00615E00" w:rsidTr="00F3689B">
        <w:tc>
          <w:tcPr>
            <w:tcW w:w="817" w:type="dxa"/>
          </w:tcPr>
          <w:p w:rsidR="00C23A6C" w:rsidRPr="00615E0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C23A6C" w:rsidRPr="00615E00" w:rsidRDefault="00615E00" w:rsidP="00F368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«Безопасное электричество»</w:t>
            </w:r>
          </w:p>
        </w:tc>
        <w:tc>
          <w:tcPr>
            <w:tcW w:w="1545" w:type="dxa"/>
          </w:tcPr>
          <w:p w:rsidR="00C23A6C" w:rsidRPr="00615E00" w:rsidRDefault="00615E00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8" w:type="dxa"/>
          </w:tcPr>
          <w:p w:rsidR="00C23A6C" w:rsidRPr="00615E00" w:rsidRDefault="00615E00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</w:tbl>
    <w:p w:rsidR="00C23A6C" w:rsidRDefault="00C23A6C" w:rsidP="008910E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5D85" w:rsidRPr="002E4AC0" w:rsidRDefault="0037335E" w:rsidP="008910E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882C44" w:rsidRPr="002E4AC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="00882C44"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95D85"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Востребованность выпускников школы</w:t>
      </w:r>
    </w:p>
    <w:p w:rsidR="002C16E2" w:rsidRPr="002E4AC0" w:rsidRDefault="002C16E2" w:rsidP="00393176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5D85" w:rsidRPr="007A5248" w:rsidRDefault="00895D85" w:rsidP="00BC6401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Трудоустройство выпускников</w:t>
      </w:r>
    </w:p>
    <w:p w:rsidR="00BC6401" w:rsidRPr="007A5248" w:rsidRDefault="00BC6401" w:rsidP="00BC6401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0726" w:type="dxa"/>
        <w:jc w:val="center"/>
        <w:tblLook w:val="04A0" w:firstRow="1" w:lastRow="0" w:firstColumn="1" w:lastColumn="0" w:noHBand="0" w:noVBand="1"/>
      </w:tblPr>
      <w:tblGrid>
        <w:gridCol w:w="1848"/>
        <w:gridCol w:w="2165"/>
        <w:gridCol w:w="2435"/>
        <w:gridCol w:w="2435"/>
        <w:gridCol w:w="1843"/>
      </w:tblGrid>
      <w:tr w:rsidR="002E4AC0" w:rsidRPr="002E4AC0" w:rsidTr="00BC6401">
        <w:trPr>
          <w:trHeight w:val="892"/>
          <w:jc w:val="center"/>
        </w:trPr>
        <w:tc>
          <w:tcPr>
            <w:tcW w:w="1848" w:type="dxa"/>
          </w:tcPr>
          <w:p w:rsidR="00895D85" w:rsidRPr="00BC6401" w:rsidRDefault="00895D85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2165" w:type="dxa"/>
          </w:tcPr>
          <w:p w:rsidR="00895D85" w:rsidRPr="00BC6401" w:rsidRDefault="00895D85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выпускников</w:t>
            </w:r>
          </w:p>
        </w:tc>
        <w:tc>
          <w:tcPr>
            <w:tcW w:w="2435" w:type="dxa"/>
          </w:tcPr>
          <w:p w:rsidR="00895D85" w:rsidRPr="00BC6401" w:rsidRDefault="00895D85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2435" w:type="dxa"/>
          </w:tcPr>
          <w:p w:rsidR="00895D85" w:rsidRPr="00BC6401" w:rsidRDefault="00895D85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Начальное профессиональное образование</w:t>
            </w:r>
          </w:p>
        </w:tc>
        <w:tc>
          <w:tcPr>
            <w:tcW w:w="1843" w:type="dxa"/>
          </w:tcPr>
          <w:p w:rsidR="00895D85" w:rsidRPr="00BC6401" w:rsidRDefault="00895D85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класс</w:t>
            </w:r>
          </w:p>
        </w:tc>
      </w:tr>
      <w:tr w:rsidR="0037335E" w:rsidRPr="002E4AC0" w:rsidTr="00BC6401">
        <w:trPr>
          <w:trHeight w:val="292"/>
          <w:jc w:val="center"/>
        </w:trPr>
        <w:tc>
          <w:tcPr>
            <w:tcW w:w="1848" w:type="dxa"/>
          </w:tcPr>
          <w:p w:rsidR="0037335E" w:rsidRPr="0037335E" w:rsidRDefault="003733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2022</w:t>
            </w:r>
          </w:p>
        </w:tc>
        <w:tc>
          <w:tcPr>
            <w:tcW w:w="2165" w:type="dxa"/>
          </w:tcPr>
          <w:p w:rsidR="0037335E" w:rsidRPr="0037335E" w:rsidRDefault="003733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435" w:type="dxa"/>
          </w:tcPr>
          <w:p w:rsidR="0037335E" w:rsidRPr="0037335E" w:rsidRDefault="003733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435" w:type="dxa"/>
          </w:tcPr>
          <w:p w:rsidR="0037335E" w:rsidRPr="0037335E" w:rsidRDefault="003733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843" w:type="dxa"/>
          </w:tcPr>
          <w:p w:rsidR="0037335E" w:rsidRPr="0037335E" w:rsidRDefault="003733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DF0930" w:rsidRPr="002E4AC0" w:rsidTr="00BC6401">
        <w:trPr>
          <w:trHeight w:val="292"/>
          <w:jc w:val="center"/>
        </w:trPr>
        <w:tc>
          <w:tcPr>
            <w:tcW w:w="1848" w:type="dxa"/>
          </w:tcPr>
          <w:p w:rsidR="00DF0930" w:rsidRPr="00DF0930" w:rsidRDefault="00DF0930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165" w:type="dxa"/>
          </w:tcPr>
          <w:p w:rsidR="00DF0930" w:rsidRPr="00DF0930" w:rsidRDefault="00DF0930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35" w:type="dxa"/>
          </w:tcPr>
          <w:p w:rsidR="00DF0930" w:rsidRPr="00DF0930" w:rsidRDefault="00DF0930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35" w:type="dxa"/>
          </w:tcPr>
          <w:p w:rsidR="00DF0930" w:rsidRPr="00DF0930" w:rsidRDefault="00DF0930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</w:tcPr>
          <w:p w:rsidR="00DF0930" w:rsidRPr="00DF0930" w:rsidRDefault="00DF0930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BC6401" w:rsidRDefault="00BC6401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95D85" w:rsidRPr="002E4AC0" w:rsidRDefault="00EA529E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выпускники школы </w:t>
      </w:r>
      <w:r w:rsidR="00784135" w:rsidRPr="00784135">
        <w:rPr>
          <w:rFonts w:ascii="Times New Roman" w:eastAsia="Times New Roman" w:hAnsi="Times New Roman" w:cs="Times New Roman"/>
          <w:sz w:val="24"/>
          <w:szCs w:val="24"/>
          <w:lang w:eastAsia="ru-RU"/>
        </w:rPr>
        <w:t>2023</w:t>
      </w:r>
      <w:r w:rsidR="0078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продолжили обучение в учреждениях профессионального образования</w:t>
      </w:r>
      <w:r w:rsidR="00DF0930">
        <w:rPr>
          <w:rFonts w:ascii="Times New Roman" w:eastAsia="Times New Roman" w:hAnsi="Times New Roman" w:cs="Times New Roman"/>
          <w:sz w:val="24"/>
          <w:szCs w:val="24"/>
          <w:lang w:eastAsia="ru-RU"/>
        </w:rPr>
        <w:t>: четверо – г.</w:t>
      </w: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Рыбинск</w:t>
      </w:r>
      <w:r w:rsidR="00DF0930">
        <w:rPr>
          <w:rFonts w:ascii="Times New Roman" w:eastAsia="Times New Roman" w:hAnsi="Times New Roman" w:cs="Times New Roman"/>
          <w:sz w:val="24"/>
          <w:szCs w:val="24"/>
          <w:lang w:eastAsia="ru-RU"/>
        </w:rPr>
        <w:t>а, трое -  г. Ярославля</w:t>
      </w: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6202" w:rsidRPr="002E4AC0" w:rsidRDefault="00156202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5E00" w:rsidRDefault="00615E00" w:rsidP="0037335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5E00" w:rsidRDefault="00615E00" w:rsidP="0037335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5E00" w:rsidRDefault="00615E00" w:rsidP="0037335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5E00" w:rsidRDefault="00615E00" w:rsidP="0037335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5E00" w:rsidRDefault="00615E00" w:rsidP="0037335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5E00" w:rsidRDefault="00615E00" w:rsidP="0037335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5D85" w:rsidRPr="002E4AC0" w:rsidRDefault="00882C44" w:rsidP="0037335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V</w:t>
      </w:r>
      <w:r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</w:t>
      </w:r>
      <w:r w:rsidR="00895D85"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ачеств</w:t>
      </w:r>
      <w:r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895D85" w:rsidRPr="002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кадрового состава</w:t>
      </w:r>
    </w:p>
    <w:p w:rsidR="006C60F4" w:rsidRPr="002E4AC0" w:rsidRDefault="006C60F4" w:rsidP="00393176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5D28" w:rsidRPr="00293921" w:rsidRDefault="004970AD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педагогов в школе – </w:t>
      </w:r>
      <w:r w:rsidR="00DF093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40040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93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учителей и </w:t>
      </w:r>
      <w:r w:rsidR="00326047" w:rsidRPr="0032604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</w:t>
      </w:r>
      <w:r w:rsidR="002F50C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дошкольной группы. </w:t>
      </w:r>
      <w:r w:rsidR="00DD1C7B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Соотношение обучающихся  и учителей: </w:t>
      </w:r>
      <w:r w:rsidR="009A6C5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D1C7B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/1, </w:t>
      </w:r>
      <w:r w:rsidR="00DD1C7B" w:rsidRPr="00496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воспитанников и воспитателей: </w:t>
      </w:r>
      <w:r w:rsidR="009A6C5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D1C7B" w:rsidRPr="00496CEC">
        <w:rPr>
          <w:rFonts w:ascii="Times New Roman" w:eastAsia="Times New Roman" w:hAnsi="Times New Roman" w:cs="Times New Roman"/>
          <w:sz w:val="24"/>
          <w:szCs w:val="24"/>
          <w:lang w:eastAsia="ru-RU"/>
        </w:rPr>
        <w:t>/1</w:t>
      </w:r>
      <w:r w:rsidR="00DD1C7B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95D85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педагогов имеют высшее образование – </w:t>
      </w:r>
      <w:r w:rsidR="009D7452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895D85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>%, первую</w:t>
      </w:r>
      <w:r w:rsid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категорию</w:t>
      </w:r>
      <w:r w:rsidR="00895D85"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293921"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FA5446"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>0%</w:t>
      </w:r>
      <w:r w:rsidR="00895D85"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B5D28"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05565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A5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D53CB6"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A58F0">
        <w:rPr>
          <w:rFonts w:ascii="Times New Roman" w:eastAsia="Times New Roman" w:hAnsi="Times New Roman" w:cs="Times New Roman"/>
          <w:sz w:val="24"/>
          <w:szCs w:val="24"/>
          <w:lang w:eastAsia="ru-RU"/>
        </w:rPr>
        <w:t>02</w:t>
      </w:r>
      <w:r w:rsidR="0005565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B5D28"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подтвердил категорию </w:t>
      </w:r>
      <w:r w:rsidR="0005565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B5D28"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педагог. </w:t>
      </w:r>
    </w:p>
    <w:p w:rsidR="009D7452" w:rsidRPr="00293921" w:rsidRDefault="009D7452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9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имеют стаж работы:</w:t>
      </w:r>
    </w:p>
    <w:p w:rsidR="001F5EE0" w:rsidRPr="00A1512E" w:rsidRDefault="009D7452" w:rsidP="00393176">
      <w:pPr>
        <w:pStyle w:val="a4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5 до 20 лет </w:t>
      </w:r>
      <w:r w:rsidR="001F5EE0" w:rsidRPr="00A1512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A1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06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1F5EE0" w:rsidRPr="00A1512E" w:rsidRDefault="001F5EE0" w:rsidP="00393176">
      <w:pPr>
        <w:pStyle w:val="a4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20 до 30 лет – </w:t>
      </w:r>
      <w:r w:rsidR="0021689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1F5EE0" w:rsidRPr="00A1512E" w:rsidRDefault="001F5EE0" w:rsidP="00393176">
      <w:pPr>
        <w:pStyle w:val="a4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30 лет – </w:t>
      </w:r>
      <w:r w:rsidR="0021689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142145" w:rsidRDefault="0014214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D85" w:rsidRDefault="00895D8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51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Курсовая подготовка педагогов</w:t>
      </w:r>
    </w:p>
    <w:p w:rsidR="00880C45" w:rsidRPr="00A1512E" w:rsidRDefault="00880C4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D85" w:rsidRPr="002E4AC0" w:rsidRDefault="00895D8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57787" cy="1245765"/>
            <wp:effectExtent l="0" t="0" r="9525" b="1206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142145" w:rsidRPr="002E4AC0" w:rsidRDefault="0014214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D85" w:rsidRDefault="00895D8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Участие педагогов в методической работе</w:t>
      </w:r>
    </w:p>
    <w:p w:rsidR="00142145" w:rsidRPr="002E4AC0" w:rsidRDefault="0014214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1"/>
        <w:gridCol w:w="1134"/>
        <w:gridCol w:w="1134"/>
        <w:gridCol w:w="1134"/>
      </w:tblGrid>
      <w:tr w:rsidR="00216896" w:rsidRPr="002E4AC0" w:rsidTr="00216896">
        <w:tc>
          <w:tcPr>
            <w:tcW w:w="6771" w:type="dxa"/>
          </w:tcPr>
          <w:p w:rsidR="00216896" w:rsidRPr="002E4AC0" w:rsidRDefault="0021689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16896" w:rsidRPr="00216896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68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34" w:type="dxa"/>
          </w:tcPr>
          <w:p w:rsidR="00216896" w:rsidRPr="00216896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68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4" w:type="dxa"/>
          </w:tcPr>
          <w:p w:rsidR="00216896" w:rsidRPr="00216896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68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</w:t>
            </w:r>
          </w:p>
        </w:tc>
      </w:tr>
      <w:tr w:rsidR="00216896" w:rsidRPr="002E4AC0" w:rsidTr="00216896">
        <w:tc>
          <w:tcPr>
            <w:tcW w:w="6771" w:type="dxa"/>
          </w:tcPr>
          <w:p w:rsidR="00216896" w:rsidRPr="002E4AC0" w:rsidRDefault="0021689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педагогических советах</w:t>
            </w:r>
          </w:p>
        </w:tc>
        <w:tc>
          <w:tcPr>
            <w:tcW w:w="1134" w:type="dxa"/>
          </w:tcPr>
          <w:p w:rsidR="00216896" w:rsidRPr="002E4AC0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216896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216896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216896" w:rsidRPr="002E4AC0" w:rsidTr="00216896">
        <w:tc>
          <w:tcPr>
            <w:tcW w:w="6771" w:type="dxa"/>
          </w:tcPr>
          <w:p w:rsidR="00216896" w:rsidRPr="002E4AC0" w:rsidRDefault="0021689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педагогов в методических совещаниях и семинарах</w:t>
            </w:r>
          </w:p>
        </w:tc>
        <w:tc>
          <w:tcPr>
            <w:tcW w:w="1134" w:type="dxa"/>
          </w:tcPr>
          <w:p w:rsidR="00216896" w:rsidRPr="002E4AC0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216896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216896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216896" w:rsidRPr="002E4AC0" w:rsidTr="00216896">
        <w:tc>
          <w:tcPr>
            <w:tcW w:w="6771" w:type="dxa"/>
          </w:tcPr>
          <w:p w:rsidR="00216896" w:rsidRPr="002E4AC0" w:rsidRDefault="0021689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открытых уроков и занятий</w:t>
            </w:r>
          </w:p>
        </w:tc>
        <w:tc>
          <w:tcPr>
            <w:tcW w:w="1134" w:type="dxa"/>
          </w:tcPr>
          <w:p w:rsidR="00216896" w:rsidRPr="002E4AC0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134" w:type="dxa"/>
          </w:tcPr>
          <w:p w:rsidR="00216896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216896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28%</w:t>
            </w:r>
          </w:p>
        </w:tc>
      </w:tr>
      <w:tr w:rsidR="00216896" w:rsidRPr="002E4AC0" w:rsidTr="00216896">
        <w:tc>
          <w:tcPr>
            <w:tcW w:w="6771" w:type="dxa"/>
          </w:tcPr>
          <w:p w:rsidR="00216896" w:rsidRPr="002E4AC0" w:rsidRDefault="0021689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ткрытые уроки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занятия </w:t>
            </w:r>
            <w:r w:rsidRPr="002E4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134" w:type="dxa"/>
          </w:tcPr>
          <w:p w:rsidR="00216896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134" w:type="dxa"/>
          </w:tcPr>
          <w:p w:rsidR="00216896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1134" w:type="dxa"/>
          </w:tcPr>
          <w:p w:rsidR="00216896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28%</w:t>
            </w:r>
          </w:p>
        </w:tc>
      </w:tr>
    </w:tbl>
    <w:p w:rsidR="00740BE6" w:rsidRPr="002E4AC0" w:rsidRDefault="00740BE6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6C9" w:rsidRPr="002E4AC0" w:rsidRDefault="00740BE6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C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Оценка качества кадрового состава:</w:t>
      </w:r>
      <w:r w:rsidRPr="002E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68" w:rsidRDefault="00895D85" w:rsidP="004F404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20F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педагоги школы принимают активное участие в методической работ</w:t>
      </w:r>
      <w:r w:rsidR="002C16E2" w:rsidRPr="006E2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на уровне школы, 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остается стабильным </w:t>
      </w:r>
      <w:r w:rsidR="002C16E2" w:rsidRPr="006E20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едение</w:t>
      </w:r>
      <w:r w:rsidR="002C16E2" w:rsidRPr="006E2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открытые урок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2C16E2" w:rsidRPr="006E2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муниципальном</w:t>
      </w:r>
      <w:r w:rsidR="002C16E2" w:rsidRPr="006E2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</w:t>
      </w:r>
      <w:r w:rsidR="00E3421D" w:rsidRPr="006E20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C16E2" w:rsidRPr="006E2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689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21689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="00216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6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2023 г. 100% 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="00ED3FE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4F4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</w:t>
      </w:r>
      <w:r w:rsidR="004F4045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="00880C45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курсовую подготовку</w:t>
      </w:r>
      <w:r w:rsidR="004F4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61E68" w:rsidRPr="00DA7C9B">
        <w:rPr>
          <w:rFonts w:ascii="Times New Roman" w:hAnsi="Times New Roman" w:cs="Times New Roman"/>
          <w:sz w:val="24"/>
          <w:szCs w:val="24"/>
        </w:rPr>
        <w:t>Все педагоги имеют квалификационные категории, прошли диагностику предметных и методических компетенций, по результатам которых разработали планы индивидуального профессионального развития. Этому способствовало обеспечение стимулирования педагогов со стороны администрации школы, а также поддержка специалистов управления образования. Таким образом, 100 % педагогов были включены в активные формы взаимодействия и саморазвития, что являлось целевым показателем программы перехода школы в эффективный режим работы.</w:t>
      </w:r>
    </w:p>
    <w:p w:rsidR="00156202" w:rsidRPr="002E4AC0" w:rsidRDefault="00156202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2C44" w:rsidRPr="002E4AC0" w:rsidRDefault="00156202" w:rsidP="00EF75C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E4AC0">
        <w:rPr>
          <w:rFonts w:ascii="Times New Roman" w:hAnsi="Times New Roman" w:cs="Times New Roman"/>
          <w:b/>
          <w:sz w:val="28"/>
          <w:szCs w:val="28"/>
          <w:lang w:val="en-US" w:eastAsia="ru-RU"/>
        </w:rPr>
        <w:t>VI</w:t>
      </w:r>
      <w:r w:rsidRPr="002E4A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15113" w:rsidRPr="002E4AC0">
        <w:rPr>
          <w:rFonts w:ascii="Times New Roman" w:hAnsi="Times New Roman" w:cs="Times New Roman"/>
          <w:b/>
          <w:sz w:val="28"/>
          <w:szCs w:val="28"/>
          <w:lang w:eastAsia="ru-RU"/>
        </w:rPr>
        <w:t>У</w:t>
      </w:r>
      <w:r w:rsidR="00895D85" w:rsidRPr="002E4AC0">
        <w:rPr>
          <w:rFonts w:ascii="Times New Roman" w:hAnsi="Times New Roman" w:cs="Times New Roman"/>
          <w:b/>
          <w:sz w:val="28"/>
          <w:szCs w:val="28"/>
          <w:lang w:eastAsia="ru-RU"/>
        </w:rPr>
        <w:t>чебно-методическо</w:t>
      </w:r>
      <w:r w:rsidR="00915113" w:rsidRPr="002E4AC0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  <w:r w:rsidR="00895D85" w:rsidRPr="002E4AC0">
        <w:rPr>
          <w:rFonts w:ascii="Times New Roman" w:hAnsi="Times New Roman" w:cs="Times New Roman"/>
          <w:b/>
          <w:sz w:val="28"/>
          <w:szCs w:val="28"/>
          <w:lang w:eastAsia="ru-RU"/>
        </w:rPr>
        <w:t>, библиотечно-информационно</w:t>
      </w:r>
      <w:r w:rsidR="00915113" w:rsidRPr="002E4AC0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  <w:r w:rsidR="00895D85" w:rsidRPr="002E4A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обеспечени</w:t>
      </w:r>
      <w:r w:rsidR="00915113" w:rsidRPr="002E4AC0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</w:p>
    <w:p w:rsidR="00882C44" w:rsidRPr="002E4AC0" w:rsidRDefault="00882C44" w:rsidP="0039317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016"/>
        <w:gridCol w:w="2450"/>
        <w:gridCol w:w="2450"/>
      </w:tblGrid>
      <w:tr w:rsidR="00216896" w:rsidRPr="000A574F" w:rsidTr="00784135">
        <w:trPr>
          <w:jc w:val="center"/>
        </w:trPr>
        <w:tc>
          <w:tcPr>
            <w:tcW w:w="3016" w:type="dxa"/>
          </w:tcPr>
          <w:p w:rsidR="00216896" w:rsidRPr="000A574F" w:rsidRDefault="00216896" w:rsidP="000A574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74F">
              <w:rPr>
                <w:rFonts w:ascii="Times New Roman" w:hAnsi="Times New Roman" w:cs="Times New Roman"/>
                <w:b/>
                <w:sz w:val="24"/>
                <w:szCs w:val="24"/>
              </w:rPr>
              <w:t>Всего в библиотеке:</w:t>
            </w:r>
          </w:p>
        </w:tc>
        <w:tc>
          <w:tcPr>
            <w:tcW w:w="2450" w:type="dxa"/>
          </w:tcPr>
          <w:p w:rsidR="00216896" w:rsidRPr="000A574F" w:rsidRDefault="00216896" w:rsidP="000A574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7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450" w:type="dxa"/>
          </w:tcPr>
          <w:p w:rsidR="00216896" w:rsidRPr="000A574F" w:rsidRDefault="00216896" w:rsidP="000A574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2023</w:t>
            </w:r>
          </w:p>
        </w:tc>
      </w:tr>
      <w:tr w:rsidR="00216896" w:rsidRPr="000A574F" w:rsidTr="00784135">
        <w:trPr>
          <w:jc w:val="center"/>
        </w:trPr>
        <w:tc>
          <w:tcPr>
            <w:tcW w:w="3016" w:type="dxa"/>
          </w:tcPr>
          <w:p w:rsidR="00216896" w:rsidRPr="000A574F" w:rsidRDefault="00216896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450" w:type="dxa"/>
          </w:tcPr>
          <w:p w:rsidR="00216896" w:rsidRPr="000A574F" w:rsidRDefault="0021689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1169</w:t>
            </w:r>
          </w:p>
        </w:tc>
        <w:tc>
          <w:tcPr>
            <w:tcW w:w="2450" w:type="dxa"/>
          </w:tcPr>
          <w:p w:rsidR="00216896" w:rsidRPr="000A574F" w:rsidRDefault="00784135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1169</w:t>
            </w:r>
          </w:p>
        </w:tc>
      </w:tr>
      <w:tr w:rsidR="00216896" w:rsidRPr="000A574F" w:rsidTr="00784135">
        <w:trPr>
          <w:jc w:val="center"/>
        </w:trPr>
        <w:tc>
          <w:tcPr>
            <w:tcW w:w="3016" w:type="dxa"/>
          </w:tcPr>
          <w:p w:rsidR="00216896" w:rsidRPr="000A574F" w:rsidRDefault="00216896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Методическая литература</w:t>
            </w:r>
          </w:p>
        </w:tc>
        <w:tc>
          <w:tcPr>
            <w:tcW w:w="2450" w:type="dxa"/>
          </w:tcPr>
          <w:p w:rsidR="00216896" w:rsidRPr="000A574F" w:rsidRDefault="0021689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50" w:type="dxa"/>
          </w:tcPr>
          <w:p w:rsidR="00216896" w:rsidRPr="000A574F" w:rsidRDefault="00784135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16896" w:rsidRPr="000A574F" w:rsidTr="00784135">
        <w:trPr>
          <w:jc w:val="center"/>
        </w:trPr>
        <w:tc>
          <w:tcPr>
            <w:tcW w:w="3016" w:type="dxa"/>
          </w:tcPr>
          <w:p w:rsidR="00216896" w:rsidRPr="000A574F" w:rsidRDefault="00216896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Электронные пособия</w:t>
            </w:r>
          </w:p>
        </w:tc>
        <w:tc>
          <w:tcPr>
            <w:tcW w:w="2450" w:type="dxa"/>
          </w:tcPr>
          <w:p w:rsidR="00216896" w:rsidRPr="000A574F" w:rsidRDefault="0021689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50" w:type="dxa"/>
          </w:tcPr>
          <w:p w:rsidR="00216896" w:rsidRPr="000A574F" w:rsidRDefault="00784135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216896" w:rsidRPr="000A574F" w:rsidTr="00784135">
        <w:trPr>
          <w:jc w:val="center"/>
        </w:trPr>
        <w:tc>
          <w:tcPr>
            <w:tcW w:w="3016" w:type="dxa"/>
          </w:tcPr>
          <w:p w:rsidR="00216896" w:rsidRPr="000A574F" w:rsidRDefault="00216896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Учебники</w:t>
            </w:r>
          </w:p>
        </w:tc>
        <w:tc>
          <w:tcPr>
            <w:tcW w:w="2450" w:type="dxa"/>
          </w:tcPr>
          <w:p w:rsidR="00216896" w:rsidRPr="000A574F" w:rsidRDefault="00216896" w:rsidP="009A58C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450" w:type="dxa"/>
          </w:tcPr>
          <w:p w:rsidR="00216896" w:rsidRPr="000A574F" w:rsidRDefault="004550E2" w:rsidP="009A58C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2159</w:t>
            </w:r>
          </w:p>
        </w:tc>
      </w:tr>
      <w:tr w:rsidR="00216896" w:rsidRPr="000A574F" w:rsidTr="00784135">
        <w:trPr>
          <w:jc w:val="center"/>
        </w:trPr>
        <w:tc>
          <w:tcPr>
            <w:tcW w:w="3016" w:type="dxa"/>
          </w:tcPr>
          <w:p w:rsidR="00216896" w:rsidRPr="000A574F" w:rsidRDefault="00216896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Плакаты</w:t>
            </w:r>
          </w:p>
        </w:tc>
        <w:tc>
          <w:tcPr>
            <w:tcW w:w="2450" w:type="dxa"/>
          </w:tcPr>
          <w:p w:rsidR="00216896" w:rsidRPr="000A574F" w:rsidRDefault="0021689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50" w:type="dxa"/>
          </w:tcPr>
          <w:p w:rsidR="00216896" w:rsidRPr="000A574F" w:rsidRDefault="00784135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384C36" w:rsidRDefault="00384C36" w:rsidP="00393176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15113" w:rsidRPr="004550E2" w:rsidRDefault="00915113" w:rsidP="00393176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50E2">
        <w:rPr>
          <w:rFonts w:ascii="Times New Roman" w:hAnsi="Times New Roman" w:cs="Times New Roman"/>
          <w:sz w:val="24"/>
          <w:szCs w:val="24"/>
          <w:u w:val="single"/>
        </w:rPr>
        <w:t>Оценка:</w:t>
      </w:r>
    </w:p>
    <w:p w:rsidR="00882C44" w:rsidRPr="004550E2" w:rsidRDefault="00882C44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50E2">
        <w:rPr>
          <w:rFonts w:ascii="Times New Roman" w:hAnsi="Times New Roman" w:cs="Times New Roman"/>
          <w:sz w:val="24"/>
          <w:szCs w:val="24"/>
        </w:rPr>
        <w:t xml:space="preserve">В сравнении с предыдущим годом </w:t>
      </w:r>
      <w:r w:rsidR="0089671F" w:rsidRPr="004550E2">
        <w:rPr>
          <w:rFonts w:ascii="Times New Roman" w:hAnsi="Times New Roman" w:cs="Times New Roman"/>
          <w:sz w:val="24"/>
          <w:szCs w:val="24"/>
        </w:rPr>
        <w:t>количество учебников</w:t>
      </w:r>
      <w:r w:rsidR="004550E2">
        <w:rPr>
          <w:rFonts w:ascii="Times New Roman" w:hAnsi="Times New Roman" w:cs="Times New Roman"/>
          <w:sz w:val="24"/>
          <w:szCs w:val="24"/>
        </w:rPr>
        <w:t xml:space="preserve"> </w:t>
      </w:r>
      <w:r w:rsidR="004550E2" w:rsidRPr="004550E2">
        <w:rPr>
          <w:rFonts w:ascii="Times New Roman" w:hAnsi="Times New Roman" w:cs="Times New Roman"/>
          <w:sz w:val="24"/>
          <w:szCs w:val="24"/>
        </w:rPr>
        <w:t>у</w:t>
      </w:r>
      <w:r w:rsidR="004550E2">
        <w:rPr>
          <w:rFonts w:ascii="Times New Roman" w:hAnsi="Times New Roman" w:cs="Times New Roman"/>
          <w:sz w:val="24"/>
          <w:szCs w:val="24"/>
        </w:rPr>
        <w:t>меньши</w:t>
      </w:r>
      <w:r w:rsidR="004550E2" w:rsidRPr="004550E2">
        <w:rPr>
          <w:rFonts w:ascii="Times New Roman" w:hAnsi="Times New Roman" w:cs="Times New Roman"/>
          <w:sz w:val="24"/>
          <w:szCs w:val="24"/>
        </w:rPr>
        <w:t>лось</w:t>
      </w:r>
      <w:r w:rsidR="00DA21B1" w:rsidRPr="004550E2">
        <w:rPr>
          <w:rFonts w:ascii="Times New Roman" w:hAnsi="Times New Roman" w:cs="Times New Roman"/>
          <w:sz w:val="24"/>
          <w:szCs w:val="24"/>
        </w:rPr>
        <w:t>.</w:t>
      </w:r>
      <w:r w:rsidRPr="004550E2">
        <w:rPr>
          <w:rFonts w:ascii="Times New Roman" w:hAnsi="Times New Roman" w:cs="Times New Roman"/>
          <w:sz w:val="24"/>
          <w:szCs w:val="24"/>
        </w:rPr>
        <w:t xml:space="preserve"> Поступило </w:t>
      </w:r>
      <w:r w:rsidR="004550E2">
        <w:rPr>
          <w:rFonts w:ascii="Times New Roman" w:hAnsi="Times New Roman" w:cs="Times New Roman"/>
          <w:sz w:val="24"/>
          <w:szCs w:val="24"/>
        </w:rPr>
        <w:t>90</w:t>
      </w:r>
      <w:r w:rsidR="00E66374" w:rsidRPr="004550E2">
        <w:rPr>
          <w:rFonts w:ascii="Times New Roman" w:hAnsi="Times New Roman" w:cs="Times New Roman"/>
          <w:sz w:val="24"/>
          <w:szCs w:val="24"/>
        </w:rPr>
        <w:t xml:space="preserve"> </w:t>
      </w:r>
      <w:r w:rsidRPr="004550E2">
        <w:rPr>
          <w:rFonts w:ascii="Times New Roman" w:hAnsi="Times New Roman" w:cs="Times New Roman"/>
          <w:sz w:val="24"/>
          <w:szCs w:val="24"/>
        </w:rPr>
        <w:t>экземпляр</w:t>
      </w:r>
      <w:r w:rsidR="00A442B1" w:rsidRPr="004550E2">
        <w:rPr>
          <w:rFonts w:ascii="Times New Roman" w:hAnsi="Times New Roman" w:cs="Times New Roman"/>
          <w:sz w:val="24"/>
          <w:szCs w:val="24"/>
        </w:rPr>
        <w:t>ов</w:t>
      </w:r>
      <w:r w:rsidR="004550E2">
        <w:rPr>
          <w:rFonts w:ascii="Times New Roman" w:hAnsi="Times New Roman" w:cs="Times New Roman"/>
          <w:sz w:val="24"/>
          <w:szCs w:val="24"/>
        </w:rPr>
        <w:t>, выбыло (списано) 827</w:t>
      </w:r>
      <w:r w:rsidRPr="004550E2">
        <w:rPr>
          <w:rFonts w:ascii="Times New Roman" w:hAnsi="Times New Roman" w:cs="Times New Roman"/>
          <w:sz w:val="24"/>
          <w:szCs w:val="24"/>
        </w:rPr>
        <w:t>. Все учебники соответствуют федеральному перечню. Методическая литература по всем предметам имеется у педагогов в личных библиотеках.</w:t>
      </w:r>
    </w:p>
    <w:p w:rsidR="00882C44" w:rsidRPr="004550E2" w:rsidRDefault="00882C44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50E2">
        <w:rPr>
          <w:rFonts w:ascii="Times New Roman" w:hAnsi="Times New Roman" w:cs="Times New Roman"/>
          <w:sz w:val="24"/>
          <w:szCs w:val="24"/>
        </w:rPr>
        <w:lastRenderedPageBreak/>
        <w:t>Содержание школьного сайта соответствует требованиям статьи 29 Федерального закона № 273-ФЗ «Об образовании в Российской Федерации».</w:t>
      </w:r>
    </w:p>
    <w:p w:rsidR="00156202" w:rsidRPr="002E4AC0" w:rsidRDefault="00156202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5D85" w:rsidRPr="00784135" w:rsidRDefault="00156202" w:rsidP="00384C36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413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784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A21B1" w:rsidRPr="00784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895D85" w:rsidRPr="00784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атериально-техническ</w:t>
      </w:r>
      <w:r w:rsidR="00DA21B1" w:rsidRPr="00784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</w:t>
      </w:r>
      <w:r w:rsidR="00895D85" w:rsidRPr="00784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баз</w:t>
      </w:r>
      <w:r w:rsidR="00DA21B1" w:rsidRPr="00784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6C60F4" w:rsidRPr="00784135" w:rsidRDefault="006C60F4" w:rsidP="00393176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135" w:rsidRDefault="00784135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Произведены:</w:t>
      </w:r>
    </w:p>
    <w:p w:rsidR="00784135" w:rsidRDefault="00784135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562D">
        <w:rPr>
          <w:rFonts w:ascii="Times New Roman" w:hAnsi="Times New Roman" w:cs="Times New Roman"/>
          <w:sz w:val="24"/>
          <w:szCs w:val="24"/>
        </w:rPr>
        <w:t>ремонт компьютерной техники</w:t>
      </w:r>
      <w:r w:rsidR="000C62BC">
        <w:rPr>
          <w:rFonts w:ascii="Times New Roman" w:hAnsi="Times New Roman" w:cs="Times New Roman"/>
          <w:sz w:val="24"/>
          <w:szCs w:val="24"/>
        </w:rPr>
        <w:t>,</w:t>
      </w:r>
      <w:r w:rsidR="00B056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135" w:rsidRDefault="00784135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562D">
        <w:rPr>
          <w:rFonts w:ascii="Times New Roman" w:hAnsi="Times New Roman" w:cs="Times New Roman"/>
          <w:sz w:val="24"/>
          <w:szCs w:val="24"/>
        </w:rPr>
        <w:t xml:space="preserve">замена освещения в здании школы, </w:t>
      </w:r>
    </w:p>
    <w:p w:rsidR="004550E2" w:rsidRDefault="000C62BC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562D">
        <w:rPr>
          <w:rFonts w:ascii="Times New Roman" w:hAnsi="Times New Roman" w:cs="Times New Roman"/>
          <w:sz w:val="24"/>
          <w:szCs w:val="24"/>
        </w:rPr>
        <w:t>ремонт помещений в дошкольной группе: спальной</w:t>
      </w:r>
      <w:r w:rsidR="004550E2">
        <w:rPr>
          <w:rFonts w:ascii="Times New Roman" w:hAnsi="Times New Roman" w:cs="Times New Roman"/>
          <w:sz w:val="24"/>
          <w:szCs w:val="24"/>
        </w:rPr>
        <w:t xml:space="preserve">, игровой, туалетов, раздевалки, </w:t>
      </w:r>
    </w:p>
    <w:p w:rsidR="004550E2" w:rsidRDefault="004550E2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замена отопительного котла в котельной школы</w:t>
      </w:r>
    </w:p>
    <w:p w:rsidR="004550E2" w:rsidRDefault="00216896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</w:t>
      </w:r>
      <w:r w:rsidR="004550E2">
        <w:rPr>
          <w:rFonts w:ascii="Times New Roman" w:hAnsi="Times New Roman" w:cs="Times New Roman"/>
          <w:sz w:val="24"/>
          <w:szCs w:val="24"/>
        </w:rPr>
        <w:t>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5FD1" w:rsidRDefault="004550E2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16896">
        <w:rPr>
          <w:rFonts w:ascii="Times New Roman" w:hAnsi="Times New Roman" w:cs="Times New Roman"/>
          <w:sz w:val="24"/>
          <w:szCs w:val="24"/>
        </w:rPr>
        <w:t>надувной костюм всадника</w:t>
      </w:r>
      <w:r w:rsidR="00B0562D">
        <w:rPr>
          <w:rFonts w:ascii="Times New Roman" w:hAnsi="Times New Roman" w:cs="Times New Roman"/>
          <w:sz w:val="24"/>
          <w:szCs w:val="24"/>
        </w:rPr>
        <w:t xml:space="preserve"> для проведения праздников и спектаклей, </w:t>
      </w:r>
    </w:p>
    <w:p w:rsidR="003C5FD1" w:rsidRDefault="003C5FD1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16896">
        <w:rPr>
          <w:rFonts w:ascii="Times New Roman" w:hAnsi="Times New Roman" w:cs="Times New Roman"/>
          <w:sz w:val="24"/>
          <w:szCs w:val="24"/>
        </w:rPr>
        <w:t xml:space="preserve">игры для дошкольной группы, </w:t>
      </w:r>
    </w:p>
    <w:p w:rsidR="003C5FD1" w:rsidRDefault="003C5FD1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16896">
        <w:rPr>
          <w:rFonts w:ascii="Times New Roman" w:hAnsi="Times New Roman" w:cs="Times New Roman"/>
          <w:sz w:val="24"/>
          <w:szCs w:val="24"/>
        </w:rPr>
        <w:t xml:space="preserve">географические настенные карты, </w:t>
      </w:r>
    </w:p>
    <w:p w:rsidR="00AA3C67" w:rsidRPr="00216896" w:rsidRDefault="003C5FD1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16896">
        <w:rPr>
          <w:rFonts w:ascii="Times New Roman" w:hAnsi="Times New Roman" w:cs="Times New Roman"/>
          <w:sz w:val="24"/>
          <w:szCs w:val="24"/>
        </w:rPr>
        <w:t>ракетки для настольного тенниса</w:t>
      </w:r>
      <w:r w:rsidR="00B056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4744" w:rsidRDefault="000B4744" w:rsidP="009C7861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5D85" w:rsidRPr="003C5FD1" w:rsidRDefault="00156202" w:rsidP="009C7861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5FD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VIII</w:t>
      </w:r>
      <w:r w:rsidRPr="003C5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95D85" w:rsidRPr="003C5F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Функционирование внутренней системы качества образования</w:t>
      </w:r>
    </w:p>
    <w:p w:rsidR="006C60F4" w:rsidRPr="003C5FD1" w:rsidRDefault="006C60F4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56CBA" w:rsidRPr="00FE1D9C" w:rsidRDefault="00895D85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D9C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 разработана и функционирует</w:t>
      </w:r>
      <w:r w:rsidR="001649B8" w:rsidRPr="00FE1D9C">
        <w:rPr>
          <w:rFonts w:ascii="Times New Roman" w:hAnsi="Times New Roman" w:cs="Times New Roman"/>
          <w:sz w:val="24"/>
          <w:szCs w:val="24"/>
        </w:rPr>
        <w:t xml:space="preserve">. </w:t>
      </w:r>
      <w:r w:rsidR="000F2371" w:rsidRPr="00FE1D9C">
        <w:rPr>
          <w:rFonts w:ascii="Times New Roman" w:hAnsi="Times New Roman" w:cs="Times New Roman"/>
          <w:sz w:val="24"/>
          <w:szCs w:val="24"/>
        </w:rPr>
        <w:t xml:space="preserve">В 2021 году </w:t>
      </w:r>
      <w:r w:rsidR="00FE1D9C" w:rsidRPr="00FE1D9C">
        <w:rPr>
          <w:rFonts w:ascii="Times New Roman" w:hAnsi="Times New Roman" w:cs="Times New Roman"/>
          <w:sz w:val="24"/>
          <w:szCs w:val="24"/>
        </w:rPr>
        <w:t xml:space="preserve">были </w:t>
      </w:r>
      <w:r w:rsidR="000F2371" w:rsidRPr="00FE1D9C">
        <w:rPr>
          <w:rFonts w:ascii="Times New Roman" w:hAnsi="Times New Roman" w:cs="Times New Roman"/>
          <w:sz w:val="24"/>
          <w:szCs w:val="24"/>
        </w:rPr>
        <w:t>внесены изменения в Положение о ВСО</w:t>
      </w:r>
      <w:r w:rsidR="00AF254E" w:rsidRPr="00FE1D9C">
        <w:rPr>
          <w:rFonts w:ascii="Times New Roman" w:hAnsi="Times New Roman" w:cs="Times New Roman"/>
          <w:sz w:val="24"/>
          <w:szCs w:val="24"/>
        </w:rPr>
        <w:t xml:space="preserve">КО в связи </w:t>
      </w:r>
      <w:r w:rsidR="00D35690" w:rsidRPr="00FE1D9C">
        <w:rPr>
          <w:rFonts w:ascii="Times New Roman" w:hAnsi="Times New Roman" w:cs="Times New Roman"/>
          <w:sz w:val="24"/>
          <w:szCs w:val="24"/>
        </w:rPr>
        <w:t>с</w:t>
      </w:r>
      <w:r w:rsidR="00AF254E" w:rsidRPr="00FE1D9C">
        <w:rPr>
          <w:rFonts w:ascii="Times New Roman" w:hAnsi="Times New Roman" w:cs="Times New Roman"/>
          <w:sz w:val="24"/>
          <w:szCs w:val="24"/>
        </w:rPr>
        <w:t xml:space="preserve"> введение</w:t>
      </w:r>
      <w:r w:rsidR="00D35690" w:rsidRPr="00FE1D9C">
        <w:rPr>
          <w:rFonts w:ascii="Times New Roman" w:hAnsi="Times New Roman" w:cs="Times New Roman"/>
          <w:sz w:val="24"/>
          <w:szCs w:val="24"/>
        </w:rPr>
        <w:t>м</w:t>
      </w:r>
      <w:r w:rsidR="00AF254E" w:rsidRPr="00FE1D9C">
        <w:rPr>
          <w:rFonts w:ascii="Times New Roman" w:hAnsi="Times New Roman" w:cs="Times New Roman"/>
          <w:sz w:val="24"/>
          <w:szCs w:val="24"/>
        </w:rPr>
        <w:t xml:space="preserve"> в образовательный процесс </w:t>
      </w:r>
      <w:r w:rsidR="00D35690" w:rsidRPr="00FE1D9C">
        <w:rPr>
          <w:rFonts w:ascii="Times New Roman" w:hAnsi="Times New Roman" w:cs="Times New Roman"/>
          <w:sz w:val="24"/>
          <w:szCs w:val="24"/>
        </w:rPr>
        <w:t xml:space="preserve">мероприятий по формированию у обучающихся </w:t>
      </w:r>
      <w:r w:rsidR="00AF254E" w:rsidRPr="00FE1D9C">
        <w:rPr>
          <w:rFonts w:ascii="Times New Roman" w:hAnsi="Times New Roman" w:cs="Times New Roman"/>
          <w:sz w:val="24"/>
          <w:szCs w:val="24"/>
        </w:rPr>
        <w:t>функциональной грамотности</w:t>
      </w:r>
      <w:r w:rsidR="00731016" w:rsidRPr="00FE1D9C">
        <w:rPr>
          <w:rFonts w:ascii="Times New Roman" w:hAnsi="Times New Roman" w:cs="Times New Roman"/>
          <w:sz w:val="24"/>
          <w:szCs w:val="24"/>
        </w:rPr>
        <w:t>.</w:t>
      </w:r>
      <w:r w:rsidR="00FE1D9C" w:rsidRPr="00FE1D9C">
        <w:rPr>
          <w:rFonts w:ascii="Times New Roman" w:hAnsi="Times New Roman" w:cs="Times New Roman"/>
          <w:sz w:val="24"/>
          <w:szCs w:val="24"/>
        </w:rPr>
        <w:t xml:space="preserve"> В настоящее время эти мероприятия актуальны.</w:t>
      </w:r>
    </w:p>
    <w:p w:rsidR="00E269DE" w:rsidRDefault="005D39BD" w:rsidP="008946E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апреле 202</w:t>
      </w:r>
      <w:r w:rsidR="003C5FD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было проведено анкетирование родителей по удовлетворенности качеством образовательных услуг в школе и дошкольной группе. </w:t>
      </w:r>
    </w:p>
    <w:p w:rsidR="008946E8" w:rsidRPr="0005504F" w:rsidRDefault="008946E8" w:rsidP="008946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05504F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результатам анкетирования родителей воспитанников дошкольной группы «Удовлетворённость родителей работой дошкольной группы»: 100%  родителей  удовлетворены  уходом, воспитанием и обучением, которое  получают  их дети в дошкольной группе, 100% родителей удовлетворены организацией праздничных мероприятий  в этом году, 100% родителей устраивает качество питания в детском саду, 17% - частично удовлетворены материально-техническим обеспечением группы, большинство родителей являются активными участниками сообщества дошкольной группы в </w:t>
      </w:r>
      <w:proofErr w:type="spellStart"/>
      <w:r w:rsidRPr="0005504F">
        <w:rPr>
          <w:rFonts w:ascii="Times New Roman" w:eastAsia="Times New Roman" w:hAnsi="Times New Roman" w:cs="Times New Roman"/>
          <w:bCs/>
          <w:sz w:val="24"/>
          <w:szCs w:val="24"/>
        </w:rPr>
        <w:t>соц.сетях</w:t>
      </w:r>
      <w:proofErr w:type="spellEnd"/>
      <w:r w:rsidRPr="0005504F">
        <w:rPr>
          <w:rFonts w:ascii="Times New Roman" w:eastAsia="Times New Roman" w:hAnsi="Times New Roman" w:cs="Times New Roman"/>
          <w:bCs/>
          <w:sz w:val="24"/>
          <w:szCs w:val="24"/>
        </w:rPr>
        <w:t>, лишь 24 % родителей периодически участвуют в работе сообщества. Не все родители принимают участие в тематических выставках, более активны 67% родителей.  В создании тематических мини-музеев, организованных педагогом, участвуют все родители – это 100%, 67% родителей оказывают помощь в ремонте помещений детского сада и благоустройстве территории детского сада.</w:t>
      </w:r>
    </w:p>
    <w:p w:rsidR="006016B3" w:rsidRPr="000768A1" w:rsidRDefault="008946E8" w:rsidP="008946E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анкетирования в школе </w:t>
      </w:r>
      <w:r w:rsidR="006016B3" w:rsidRPr="000768A1">
        <w:rPr>
          <w:rFonts w:ascii="Times New Roman" w:hAnsi="Times New Roman" w:cs="Times New Roman"/>
          <w:sz w:val="24"/>
          <w:szCs w:val="24"/>
        </w:rPr>
        <w:t>69% родителей</w:t>
      </w:r>
      <w:r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6016B3" w:rsidRPr="000768A1">
        <w:rPr>
          <w:rFonts w:ascii="Times New Roman" w:hAnsi="Times New Roman" w:cs="Times New Roman"/>
          <w:sz w:val="24"/>
          <w:szCs w:val="24"/>
        </w:rPr>
        <w:t xml:space="preserve"> считают показателем качества образования глубокие знания, умения и навыки учащихся, 31% - социальную успешность выпускника школы в дальнейшей жизни.</w:t>
      </w:r>
    </w:p>
    <w:p w:rsidR="006016B3" w:rsidRPr="000768A1" w:rsidRDefault="006016B3" w:rsidP="008946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68A1">
        <w:rPr>
          <w:rFonts w:ascii="Times New Roman" w:hAnsi="Times New Roman" w:cs="Times New Roman"/>
          <w:sz w:val="24"/>
          <w:szCs w:val="24"/>
        </w:rPr>
        <w:t xml:space="preserve">По вопросу эмоциональной атмосферы в школе 93% родителей согласны </w:t>
      </w:r>
      <w:r w:rsidR="008946E8">
        <w:rPr>
          <w:rFonts w:ascii="Times New Roman" w:hAnsi="Times New Roman" w:cs="Times New Roman"/>
          <w:sz w:val="24"/>
          <w:szCs w:val="24"/>
        </w:rPr>
        <w:t>с тем,</w:t>
      </w:r>
      <w:r w:rsidRPr="000768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768A1">
        <w:rPr>
          <w:rFonts w:ascii="Times New Roman" w:hAnsi="Times New Roman" w:cs="Times New Roman"/>
          <w:sz w:val="24"/>
          <w:szCs w:val="24"/>
        </w:rPr>
        <w:t>что  педагоги</w:t>
      </w:r>
      <w:proofErr w:type="gramEnd"/>
      <w:r w:rsidRPr="000768A1">
        <w:rPr>
          <w:rFonts w:ascii="Times New Roman" w:hAnsi="Times New Roman" w:cs="Times New Roman"/>
          <w:sz w:val="24"/>
          <w:szCs w:val="24"/>
        </w:rPr>
        <w:t xml:space="preserve"> справедливы по отношению к их ребенку, у детей складываются нормальные взаимоотношения с педагогами и одноклассниками, администрация и педагоги прислушиваются к родительскому мнению и учитывают его. 15% родителей считают, что педагоги не учитывают индивидуальные особенности их ребенка, в то время как 85% родителей с ними не согласны. Так же 93% родителей высказали свою точку зрения о том, что педагоги на высоком профессиональном уровне выполняют свои обязанности и заслуживают уважения среди детей. Образовательный процесс ориентирован на уровень развития детей – так ответили 93% родителей, детям предоставлена возможность выбирать содержание образования (дополнительные курсы, факультативы, профили и др.) – 85% родителей, 77% опрошенных согласны с тем, что их дети с пользой посещают кружки, секции и факультативы в школе. </w:t>
      </w:r>
    </w:p>
    <w:p w:rsidR="006016B3" w:rsidRPr="000768A1" w:rsidRDefault="006016B3" w:rsidP="006016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68A1">
        <w:rPr>
          <w:rFonts w:ascii="Times New Roman" w:hAnsi="Times New Roman" w:cs="Times New Roman"/>
          <w:sz w:val="24"/>
          <w:szCs w:val="24"/>
        </w:rPr>
        <w:t xml:space="preserve">Качеством условий обучения – МТБ, наличием учебников и дополнительной литературы в школьной </w:t>
      </w:r>
      <w:proofErr w:type="gramStart"/>
      <w:r w:rsidRPr="000768A1">
        <w:rPr>
          <w:rFonts w:ascii="Times New Roman" w:hAnsi="Times New Roman" w:cs="Times New Roman"/>
          <w:sz w:val="24"/>
          <w:szCs w:val="24"/>
        </w:rPr>
        <w:t>библиотеке,  использованием</w:t>
      </w:r>
      <w:proofErr w:type="gramEnd"/>
      <w:r w:rsidRPr="000768A1">
        <w:rPr>
          <w:rFonts w:ascii="Times New Roman" w:hAnsi="Times New Roman" w:cs="Times New Roman"/>
          <w:sz w:val="24"/>
          <w:szCs w:val="24"/>
        </w:rPr>
        <w:t xml:space="preserve"> на уроках современных технических средств обучения (интерактивная доска, компьютер и др.), эстетическим оформлением здания школы, а также </w:t>
      </w:r>
      <w:r w:rsidRPr="000768A1">
        <w:rPr>
          <w:rFonts w:ascii="Times New Roman" w:hAnsi="Times New Roman" w:cs="Times New Roman"/>
          <w:sz w:val="24"/>
          <w:szCs w:val="24"/>
        </w:rPr>
        <w:lastRenderedPageBreak/>
        <w:t xml:space="preserve">качеством школьного питания, - родители удовлетворены на 100%. Лишь 1 родитель (7%) не согласен с тем, что пришкольная территория благоустроена и оснащена всем необходимым. </w:t>
      </w:r>
    </w:p>
    <w:p w:rsidR="006016B3" w:rsidRPr="000768A1" w:rsidRDefault="006016B3" w:rsidP="006016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68A1">
        <w:rPr>
          <w:rFonts w:ascii="Times New Roman" w:hAnsi="Times New Roman" w:cs="Times New Roman"/>
          <w:sz w:val="24"/>
          <w:szCs w:val="24"/>
        </w:rPr>
        <w:t xml:space="preserve">По вопросу качества управления школой 100% родителей </w:t>
      </w:r>
      <w:r w:rsidR="008946E8">
        <w:rPr>
          <w:rFonts w:ascii="Times New Roman" w:hAnsi="Times New Roman" w:cs="Times New Roman"/>
          <w:sz w:val="24"/>
          <w:szCs w:val="24"/>
        </w:rPr>
        <w:t>считают,</w:t>
      </w:r>
      <w:r w:rsidRPr="000768A1">
        <w:rPr>
          <w:rFonts w:ascii="Times New Roman" w:hAnsi="Times New Roman" w:cs="Times New Roman"/>
          <w:sz w:val="24"/>
          <w:szCs w:val="24"/>
        </w:rPr>
        <w:t xml:space="preserve"> что администрация качественно осуществляет функции по управлению; Устав, правила внутреннего распорядка школы, другие нормативные правовые акты, регламентирующие организацию образовательного и воспитательного процессов, принимаются и изменяются с учетом мнения родителей и учащихся; для решения задач обучения и воспитания школа удачно сотрудничает с другими организациями, другими ОО; родители и учащиеся – полноправные участники образовательного процесса, в т. ч. и процесса управления школой и школа имеет имидж престижной образовательной организации. </w:t>
      </w:r>
    </w:p>
    <w:p w:rsidR="006016B3" w:rsidRPr="000768A1" w:rsidRDefault="006016B3" w:rsidP="006016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68A1">
        <w:rPr>
          <w:rFonts w:ascii="Times New Roman" w:hAnsi="Times New Roman" w:cs="Times New Roman"/>
          <w:sz w:val="24"/>
          <w:szCs w:val="24"/>
        </w:rPr>
        <w:t xml:space="preserve">По вопросу информирования родителей и учащихся 100% опрошенных считают, что педагоги своевременно информируют родителей об успеваемости и поведении ребенка, событиях в жизни школы, родители всегда могут обратиться в школу за квалифицированным советом и консультацией к администрации ОО, классному руководителю, психологу. </w:t>
      </w:r>
    </w:p>
    <w:p w:rsidR="006016B3" w:rsidRDefault="006016B3" w:rsidP="005D39BD">
      <w:pPr>
        <w:shd w:val="clear" w:color="auto" w:fill="FFFFFF"/>
        <w:spacing w:after="75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05504F" w:rsidRPr="0005504F" w:rsidRDefault="0005504F" w:rsidP="0005504F">
      <w:pPr>
        <w:pStyle w:val="a4"/>
        <w:jc w:val="center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05504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Показатели деятельности дошкольной группы</w:t>
      </w:r>
    </w:p>
    <w:p w:rsidR="0005504F" w:rsidRPr="0005504F" w:rsidRDefault="0005504F" w:rsidP="0005504F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4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МБОУ Вощиковской ОШ имени А.И. Королева, подлежащей </w:t>
      </w:r>
      <w:proofErr w:type="spellStart"/>
      <w:r w:rsidRPr="0005504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самообследованию</w:t>
      </w:r>
      <w:proofErr w:type="spellEnd"/>
      <w:r w:rsidRPr="0005504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, за 2023 год</w:t>
      </w:r>
      <w:r w:rsidRPr="0005504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br/>
      </w:r>
    </w:p>
    <w:tbl>
      <w:tblPr>
        <w:tblW w:w="110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364"/>
        <w:gridCol w:w="1869"/>
      </w:tblGrid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человек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человек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человек/100 %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 день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человека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человек/100 %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человек/100%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</w:t>
            </w: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направленности (профиля)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 человек/0 %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человек/100%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человек/100%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</w:t>
            </w: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</w:t>
            </w: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“педагогический работник/</w:t>
            </w:r>
            <w:proofErr w:type="spellStart"/>
            <w:proofErr w:type="gramStart"/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воспитанник”в</w:t>
            </w:r>
            <w:proofErr w:type="spellEnd"/>
            <w:proofErr w:type="gramEnd"/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дошкольной образовательной организации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человек/7 человек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 дефектолога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  <w:proofErr w:type="spellStart"/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5504F" w:rsidRPr="0005504F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</w:t>
            </w:r>
            <w:proofErr w:type="spellStart"/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5504F" w:rsidRPr="0005504F" w:rsidTr="00F3689B">
        <w:trPr>
          <w:trHeight w:val="27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5504F" w:rsidRPr="0005504F" w:rsidTr="00F3689B">
        <w:trPr>
          <w:trHeight w:val="27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5504F" w:rsidRPr="0005504F" w:rsidTr="00F3689B">
        <w:trPr>
          <w:trHeight w:val="5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05504F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60539F" w:rsidRDefault="0060539F" w:rsidP="00393176">
      <w:pPr>
        <w:pStyle w:val="a4"/>
        <w:jc w:val="both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</w:p>
    <w:p w:rsidR="00DA1816" w:rsidRPr="00156202" w:rsidRDefault="00DA1816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816" w:rsidRDefault="00DA1816" w:rsidP="005E1EBB">
      <w:pPr>
        <w:pStyle w:val="a4"/>
        <w:jc w:val="center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Показатели</w:t>
      </w:r>
      <w:r w:rsidR="00D11341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r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деятельности МБОУ Вощиковской ОШ имени А.И. Королева,</w:t>
      </w:r>
    </w:p>
    <w:p w:rsidR="00DA1816" w:rsidRPr="00156202" w:rsidRDefault="005E1EBB" w:rsidP="005E1EBB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п</w:t>
      </w:r>
      <w:r w:rsidR="00DA1816"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одлежащей</w:t>
      </w:r>
      <w:proofErr w:type="gramEnd"/>
      <w:r w:rsidRPr="008A491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proofErr w:type="spellStart"/>
      <w:r w:rsidR="00DA1816"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самообследованию</w:t>
      </w:r>
      <w:proofErr w:type="spellEnd"/>
      <w:r w:rsidR="00DA1816"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, за 20</w:t>
      </w:r>
      <w:r w:rsidR="00D11341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2</w:t>
      </w:r>
      <w:r w:rsidR="003C5FD1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3</w:t>
      </w:r>
      <w:r w:rsidR="00D11341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r w:rsidR="00DA1816"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год</w:t>
      </w:r>
      <w:r w:rsidR="008A4914" w:rsidRPr="008A491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(</w:t>
      </w:r>
      <w:r w:rsidR="008A491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на 31.12.2023 г.)</w:t>
      </w:r>
      <w:r w:rsidR="00DA1816" w:rsidRPr="0015620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br/>
      </w:r>
    </w:p>
    <w:tbl>
      <w:tblPr>
        <w:tblW w:w="107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7938"/>
        <w:gridCol w:w="1996"/>
      </w:tblGrid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B0744C" w:rsidRDefault="00DA1816" w:rsidP="00B0744C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4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B0744C" w:rsidRDefault="00DA1816" w:rsidP="00B0744C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4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B0744C" w:rsidRDefault="00DA1816" w:rsidP="00B0744C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4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3C5FD1" w:rsidP="0022280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22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A1816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222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3C5FD1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A1816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3C5FD1" w:rsidP="0022280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DA1816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8946E8" w:rsidRDefault="00773430" w:rsidP="00A40FA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A1816" w:rsidRPr="00894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 w:rsidRPr="00894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40FAD" w:rsidRPr="00894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A1816" w:rsidRPr="00894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0B4744" w:rsidRDefault="009576D8" w:rsidP="008A491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A4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A1816" w:rsidRPr="000B4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 балл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0B4744" w:rsidRDefault="008A4914" w:rsidP="008A491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DA1816" w:rsidRPr="000B4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 балл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 0 %</w:t>
            </w:r>
          </w:p>
        </w:tc>
      </w:tr>
      <w:tr w:rsidR="00DA1816" w:rsidRPr="00156202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 0 %</w:t>
            </w:r>
          </w:p>
        </w:tc>
      </w:tr>
      <w:tr w:rsidR="00DA1816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DA1816" w:rsidRPr="00156202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DA1816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DA1816" w:rsidRPr="00156202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8A4914" w:rsidP="008A491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DA1816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="00957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DA1816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DA1816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1816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156202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FE1D9C" w:rsidRDefault="00FE1D9C" w:rsidP="00FE1D9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A1816" w:rsidRPr="00FE1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Pr="00FE1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A1816" w:rsidRPr="00FE1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197690" w:rsidP="00197690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22AAD" w:rsidRPr="00156202" w:rsidTr="00F5498F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22AAD" w:rsidRPr="00156202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 0 %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8A491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A4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022AAD" w:rsidRPr="00156202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8A4914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="00022A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8A4914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="00022A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22AAD" w:rsidRPr="00156202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22AAD" w:rsidRPr="00156202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8A4914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="00011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2B387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83350E" w:rsidRDefault="002B3874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  <w:r w:rsidR="0083350E" w:rsidRPr="00833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/0%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A54DFD" w:rsidP="005F277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 w:rsidR="005F2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A54DF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1F0B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22AAD" w:rsidRPr="00156202" w:rsidTr="00F5498F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A54DFD" w:rsidP="00A54DF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11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="00CE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11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22AAD" w:rsidRPr="00156202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119EB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89671F" w:rsidRDefault="00A54DFD" w:rsidP="00A54DF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22AAD" w:rsidRPr="00896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8F20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022AAD" w:rsidRPr="00896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 w:rsidR="00022AAD" w:rsidRPr="00896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22AAD" w:rsidRPr="00156202" w:rsidTr="00F5498F">
        <w:trPr>
          <w:trHeight w:val="1093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FE1D9C" w:rsidRDefault="00FE1D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119EB" w:rsidRPr="00FE1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2AAD" w:rsidRPr="00FE1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человек/100 %</w:t>
            </w:r>
          </w:p>
        </w:tc>
      </w:tr>
      <w:tr w:rsidR="00022AAD" w:rsidRPr="00156202" w:rsidTr="00F5498F">
        <w:trPr>
          <w:trHeight w:val="110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FE1D9C" w:rsidRDefault="00A54DFD" w:rsidP="007716B8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="007716B8" w:rsidRPr="00FE1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022AAD" w:rsidRPr="00FE1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еловек/100 %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B4744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</w:t>
            </w:r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экземпляров учебной и учебно-методической литературы из 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A54DFD" w:rsidP="000A1318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99</w:t>
            </w:r>
            <w:r w:rsidR="00022AAD"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A54DF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/нет</w:t>
            </w:r>
          </w:p>
        </w:tc>
      </w:tr>
      <w:tr w:rsidR="00022AAD" w:rsidRPr="00156202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A54DF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A54DF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A54DF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156202" w:rsidRDefault="00022AAD" w:rsidP="00F235D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</w:p>
        </w:tc>
      </w:tr>
      <w:tr w:rsidR="00022AAD" w:rsidRPr="00156202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E67A74" w:rsidRDefault="00022AAD" w:rsidP="00FE1D9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7A7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  <w:proofErr w:type="gramEnd"/>
          </w:p>
        </w:tc>
      </w:tr>
      <w:tr w:rsidR="00022AAD" w:rsidRPr="00156202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E67A74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22AAD" w:rsidRPr="00156202" w:rsidTr="00F5498F">
        <w:trPr>
          <w:trHeight w:val="56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156202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E67A74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63148" w:rsidRPr="00E67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</w:t>
            </w:r>
            <w:r w:rsidRPr="00E67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кв.м</w:t>
            </w:r>
          </w:p>
        </w:tc>
      </w:tr>
    </w:tbl>
    <w:p w:rsidR="00DA1816" w:rsidRPr="00156202" w:rsidRDefault="00DA1816" w:rsidP="00393176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5248" w:rsidRPr="00477441" w:rsidRDefault="007A5248" w:rsidP="007A52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7441">
        <w:rPr>
          <w:rFonts w:ascii="Times New Roman" w:hAnsi="Times New Roman" w:cs="Times New Roman"/>
          <w:sz w:val="24"/>
          <w:szCs w:val="24"/>
        </w:rPr>
        <w:t xml:space="preserve">Анализ показателей указывает на то, что </w:t>
      </w:r>
      <w:r w:rsidR="000B4744">
        <w:rPr>
          <w:rFonts w:ascii="Times New Roman" w:hAnsi="Times New Roman" w:cs="Times New Roman"/>
          <w:sz w:val="24"/>
          <w:szCs w:val="24"/>
        </w:rPr>
        <w:t>ш</w:t>
      </w:r>
      <w:r w:rsidRPr="00477441">
        <w:rPr>
          <w:rFonts w:ascii="Times New Roman" w:hAnsi="Times New Roman" w:cs="Times New Roman"/>
          <w:sz w:val="24"/>
          <w:szCs w:val="24"/>
        </w:rPr>
        <w:t>кола имеет достаточную инфраструктуру, которая соответствует требованиям </w:t>
      </w:r>
      <w:hyperlink r:id="rId60" w:anchor="/document/99/566085656/" w:history="1">
        <w:r w:rsidRPr="0047744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СП 2.4.3648-20</w:t>
        </w:r>
      </w:hyperlink>
      <w:r w:rsidRPr="00477441">
        <w:rPr>
          <w:rFonts w:ascii="Times New Roman" w:hAnsi="Times New Roman" w:cs="Times New Roman"/>
          <w:sz w:val="24"/>
          <w:szCs w:val="24"/>
        </w:rPr>
        <w:t> «Санитарно-эпидемиологические требования к организациям воспитания и обучения, отдыха и оздоровления детей и молодежи» и позволяет реализовывать образовательные программы в полном объеме в соответствии с ФГОС общего образования.</w:t>
      </w:r>
    </w:p>
    <w:p w:rsidR="007A5248" w:rsidRPr="00E67A74" w:rsidRDefault="007A5248" w:rsidP="007A5248">
      <w:pPr>
        <w:spacing w:after="0"/>
        <w:ind w:firstLine="567"/>
        <w:jc w:val="both"/>
        <w:rPr>
          <w:shd w:val="clear" w:color="auto" w:fill="FFFFCC"/>
          <w:lang w:eastAsia="ru-RU"/>
        </w:rPr>
      </w:pPr>
      <w:r w:rsidRPr="00E67A74">
        <w:rPr>
          <w:rFonts w:ascii="Times New Roman" w:hAnsi="Times New Roman" w:cs="Times New Roman"/>
          <w:sz w:val="24"/>
          <w:szCs w:val="24"/>
        </w:rPr>
        <w:t>Школа укомплектована достаточным количеством педагогических работников, которые имеют высокую квалификацию</w:t>
      </w:r>
      <w:r w:rsidR="00477441" w:rsidRPr="00E67A74">
        <w:rPr>
          <w:rFonts w:ascii="Times New Roman" w:hAnsi="Times New Roman" w:cs="Times New Roman"/>
          <w:sz w:val="24"/>
          <w:szCs w:val="24"/>
        </w:rPr>
        <w:t xml:space="preserve"> </w:t>
      </w:r>
      <w:r w:rsidRPr="00E67A74">
        <w:rPr>
          <w:rFonts w:ascii="Times New Roman" w:hAnsi="Times New Roman" w:cs="Times New Roman"/>
          <w:sz w:val="24"/>
          <w:szCs w:val="24"/>
        </w:rPr>
        <w:t>и</w:t>
      </w:r>
      <w:r w:rsidR="00477441" w:rsidRPr="00E67A74">
        <w:rPr>
          <w:rFonts w:ascii="Times New Roman" w:hAnsi="Times New Roman" w:cs="Times New Roman"/>
          <w:sz w:val="24"/>
          <w:szCs w:val="24"/>
        </w:rPr>
        <w:t xml:space="preserve"> </w:t>
      </w:r>
      <w:r w:rsidRPr="00E67A74">
        <w:rPr>
          <w:rFonts w:ascii="Times New Roman" w:hAnsi="Times New Roman" w:cs="Times New Roman"/>
          <w:sz w:val="24"/>
          <w:szCs w:val="24"/>
        </w:rPr>
        <w:t>регулярно</w:t>
      </w:r>
      <w:r w:rsidR="00477441" w:rsidRPr="00E67A74">
        <w:rPr>
          <w:rFonts w:ascii="Times New Roman" w:hAnsi="Times New Roman" w:cs="Times New Roman"/>
          <w:sz w:val="24"/>
          <w:szCs w:val="24"/>
        </w:rPr>
        <w:t xml:space="preserve"> </w:t>
      </w:r>
      <w:r w:rsidRPr="00E67A74">
        <w:rPr>
          <w:rFonts w:ascii="Times New Roman" w:hAnsi="Times New Roman" w:cs="Times New Roman"/>
          <w:sz w:val="24"/>
          <w:szCs w:val="24"/>
        </w:rPr>
        <w:t>проходят</w:t>
      </w:r>
      <w:r w:rsidR="00DB5673" w:rsidRPr="00E67A74">
        <w:rPr>
          <w:rFonts w:ascii="Times New Roman" w:hAnsi="Times New Roman" w:cs="Times New Roman"/>
          <w:sz w:val="24"/>
          <w:szCs w:val="24"/>
        </w:rPr>
        <w:t xml:space="preserve"> курсы</w:t>
      </w:r>
      <w:r w:rsidRPr="00E67A74">
        <w:rPr>
          <w:rFonts w:ascii="Times New Roman" w:hAnsi="Times New Roman" w:cs="Times New Roman"/>
          <w:sz w:val="24"/>
          <w:szCs w:val="24"/>
        </w:rPr>
        <w:t xml:space="preserve"> повышени</w:t>
      </w:r>
      <w:r w:rsidR="00DB5673" w:rsidRPr="00E67A74">
        <w:rPr>
          <w:rFonts w:ascii="Times New Roman" w:hAnsi="Times New Roman" w:cs="Times New Roman"/>
          <w:sz w:val="24"/>
          <w:szCs w:val="24"/>
        </w:rPr>
        <w:t>я</w:t>
      </w:r>
      <w:r w:rsidRPr="00E67A74">
        <w:rPr>
          <w:rFonts w:ascii="Times New Roman" w:hAnsi="Times New Roman" w:cs="Times New Roman"/>
          <w:sz w:val="24"/>
          <w:szCs w:val="24"/>
        </w:rPr>
        <w:t xml:space="preserve"> квалификации, что позволяет обеспечивать стабильных качественных результатов образовательных достижений обучающихся</w:t>
      </w:r>
      <w:r w:rsidRPr="00E67A74">
        <w:rPr>
          <w:shd w:val="clear" w:color="auto" w:fill="FFFFCC"/>
          <w:lang w:eastAsia="ru-RU"/>
        </w:rPr>
        <w:t>.</w:t>
      </w:r>
    </w:p>
    <w:p w:rsidR="00DA1816" w:rsidRPr="00F235D4" w:rsidRDefault="00DA1816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A7BF8" w:rsidRPr="002E4AC0" w:rsidRDefault="000A7BF8" w:rsidP="0039317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sectPr w:rsidR="000A7BF8" w:rsidRPr="002E4AC0" w:rsidSect="00363658">
      <w:pgSz w:w="11906" w:h="16838"/>
      <w:pgMar w:top="7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4232A"/>
    <w:multiLevelType w:val="multilevel"/>
    <w:tmpl w:val="507C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12299"/>
    <w:multiLevelType w:val="hybridMultilevel"/>
    <w:tmpl w:val="133EB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70204"/>
    <w:multiLevelType w:val="hybridMultilevel"/>
    <w:tmpl w:val="03845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E2958"/>
    <w:multiLevelType w:val="hybridMultilevel"/>
    <w:tmpl w:val="79F29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F3B16"/>
    <w:multiLevelType w:val="hybridMultilevel"/>
    <w:tmpl w:val="F9BE7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378F2"/>
    <w:multiLevelType w:val="multilevel"/>
    <w:tmpl w:val="53988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A03350"/>
    <w:multiLevelType w:val="hybridMultilevel"/>
    <w:tmpl w:val="6D247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7D306C"/>
    <w:multiLevelType w:val="hybridMultilevel"/>
    <w:tmpl w:val="94C02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660DBC"/>
    <w:multiLevelType w:val="multilevel"/>
    <w:tmpl w:val="1F8CAE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8A32824"/>
    <w:multiLevelType w:val="hybridMultilevel"/>
    <w:tmpl w:val="99A25B1A"/>
    <w:lvl w:ilvl="0" w:tplc="840A1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CC08CA"/>
    <w:multiLevelType w:val="hybridMultilevel"/>
    <w:tmpl w:val="B2B68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6B0CF3"/>
    <w:multiLevelType w:val="hybridMultilevel"/>
    <w:tmpl w:val="E7007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1B0276"/>
    <w:multiLevelType w:val="hybridMultilevel"/>
    <w:tmpl w:val="4DA07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E3792C"/>
    <w:multiLevelType w:val="hybridMultilevel"/>
    <w:tmpl w:val="B728FF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E1E456E"/>
    <w:multiLevelType w:val="hybridMultilevel"/>
    <w:tmpl w:val="C9A08212"/>
    <w:lvl w:ilvl="0" w:tplc="7B7A9352">
      <w:start w:val="1"/>
      <w:numFmt w:val="decimal"/>
      <w:lvlText w:val="%1."/>
      <w:lvlJc w:val="left"/>
      <w:pPr>
        <w:ind w:left="2312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22D7F5D"/>
    <w:multiLevelType w:val="multilevel"/>
    <w:tmpl w:val="AC6AD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0573D7"/>
    <w:multiLevelType w:val="multilevel"/>
    <w:tmpl w:val="83327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5A51A0"/>
    <w:multiLevelType w:val="hybridMultilevel"/>
    <w:tmpl w:val="58226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FB6A2E"/>
    <w:multiLevelType w:val="hybridMultilevel"/>
    <w:tmpl w:val="4A3C6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D31CFB"/>
    <w:multiLevelType w:val="multilevel"/>
    <w:tmpl w:val="180AB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3C65A9"/>
    <w:multiLevelType w:val="hybridMultilevel"/>
    <w:tmpl w:val="BAEA2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302380"/>
    <w:multiLevelType w:val="hybridMultilevel"/>
    <w:tmpl w:val="3DB23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687F1C"/>
    <w:multiLevelType w:val="hybridMultilevel"/>
    <w:tmpl w:val="6AEC8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CB3B00"/>
    <w:multiLevelType w:val="hybridMultilevel"/>
    <w:tmpl w:val="4C4EC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71C52"/>
    <w:multiLevelType w:val="multilevel"/>
    <w:tmpl w:val="3FD65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7322D5"/>
    <w:multiLevelType w:val="multilevel"/>
    <w:tmpl w:val="2132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FB3678"/>
    <w:multiLevelType w:val="hybridMultilevel"/>
    <w:tmpl w:val="924A9A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0DB6028"/>
    <w:multiLevelType w:val="hybridMultilevel"/>
    <w:tmpl w:val="802A6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23"/>
  </w:num>
  <w:num w:numId="4">
    <w:abstractNumId w:val="11"/>
  </w:num>
  <w:num w:numId="5">
    <w:abstractNumId w:val="12"/>
  </w:num>
  <w:num w:numId="6">
    <w:abstractNumId w:val="8"/>
  </w:num>
  <w:num w:numId="7">
    <w:abstractNumId w:val="7"/>
  </w:num>
  <w:num w:numId="8">
    <w:abstractNumId w:val="21"/>
  </w:num>
  <w:num w:numId="9">
    <w:abstractNumId w:val="27"/>
  </w:num>
  <w:num w:numId="10">
    <w:abstractNumId w:val="9"/>
  </w:num>
  <w:num w:numId="11">
    <w:abstractNumId w:val="26"/>
  </w:num>
  <w:num w:numId="12">
    <w:abstractNumId w:val="14"/>
  </w:num>
  <w:num w:numId="13">
    <w:abstractNumId w:val="13"/>
  </w:num>
  <w:num w:numId="14">
    <w:abstractNumId w:val="16"/>
  </w:num>
  <w:num w:numId="15">
    <w:abstractNumId w:val="15"/>
  </w:num>
  <w:num w:numId="16">
    <w:abstractNumId w:val="3"/>
  </w:num>
  <w:num w:numId="17">
    <w:abstractNumId w:val="19"/>
  </w:num>
  <w:num w:numId="18">
    <w:abstractNumId w:val="2"/>
  </w:num>
  <w:num w:numId="19">
    <w:abstractNumId w:val="24"/>
  </w:num>
  <w:num w:numId="20">
    <w:abstractNumId w:val="1"/>
  </w:num>
  <w:num w:numId="21">
    <w:abstractNumId w:val="5"/>
  </w:num>
  <w:num w:numId="22">
    <w:abstractNumId w:val="17"/>
  </w:num>
  <w:num w:numId="23">
    <w:abstractNumId w:val="25"/>
  </w:num>
  <w:num w:numId="24">
    <w:abstractNumId w:val="4"/>
  </w:num>
  <w:num w:numId="25">
    <w:abstractNumId w:val="10"/>
  </w:num>
  <w:num w:numId="26">
    <w:abstractNumId w:val="22"/>
  </w:num>
  <w:num w:numId="27">
    <w:abstractNumId w:val="20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6CAD"/>
    <w:rsid w:val="0000043B"/>
    <w:rsid w:val="00006819"/>
    <w:rsid w:val="0000757C"/>
    <w:rsid w:val="00007C72"/>
    <w:rsid w:val="00007C90"/>
    <w:rsid w:val="000107BE"/>
    <w:rsid w:val="000119EB"/>
    <w:rsid w:val="0001340B"/>
    <w:rsid w:val="00014DCB"/>
    <w:rsid w:val="00016B09"/>
    <w:rsid w:val="00016D28"/>
    <w:rsid w:val="0002264C"/>
    <w:rsid w:val="00022AAD"/>
    <w:rsid w:val="00025323"/>
    <w:rsid w:val="00025571"/>
    <w:rsid w:val="00025658"/>
    <w:rsid w:val="000265F6"/>
    <w:rsid w:val="000314B6"/>
    <w:rsid w:val="000314D1"/>
    <w:rsid w:val="000374F2"/>
    <w:rsid w:val="00046216"/>
    <w:rsid w:val="000520C5"/>
    <w:rsid w:val="0005504F"/>
    <w:rsid w:val="0005565A"/>
    <w:rsid w:val="0005576A"/>
    <w:rsid w:val="00057BBB"/>
    <w:rsid w:val="0006080D"/>
    <w:rsid w:val="000662AB"/>
    <w:rsid w:val="000675FA"/>
    <w:rsid w:val="00071DC3"/>
    <w:rsid w:val="000726F1"/>
    <w:rsid w:val="00073D6A"/>
    <w:rsid w:val="00075522"/>
    <w:rsid w:val="00076E8A"/>
    <w:rsid w:val="0008153E"/>
    <w:rsid w:val="000815EA"/>
    <w:rsid w:val="000851AE"/>
    <w:rsid w:val="0009037C"/>
    <w:rsid w:val="00090BDE"/>
    <w:rsid w:val="00091394"/>
    <w:rsid w:val="000916F4"/>
    <w:rsid w:val="000A1318"/>
    <w:rsid w:val="000A3A71"/>
    <w:rsid w:val="000A40AF"/>
    <w:rsid w:val="000A4DD7"/>
    <w:rsid w:val="000A520E"/>
    <w:rsid w:val="000A574F"/>
    <w:rsid w:val="000A7BF8"/>
    <w:rsid w:val="000B08B2"/>
    <w:rsid w:val="000B1204"/>
    <w:rsid w:val="000B147E"/>
    <w:rsid w:val="000B1A79"/>
    <w:rsid w:val="000B4744"/>
    <w:rsid w:val="000B7AC7"/>
    <w:rsid w:val="000C42CD"/>
    <w:rsid w:val="000C55A3"/>
    <w:rsid w:val="000C62BC"/>
    <w:rsid w:val="000C685C"/>
    <w:rsid w:val="000D3838"/>
    <w:rsid w:val="000D4834"/>
    <w:rsid w:val="000E0DAB"/>
    <w:rsid w:val="000E315D"/>
    <w:rsid w:val="000E370C"/>
    <w:rsid w:val="000E438C"/>
    <w:rsid w:val="000F06E5"/>
    <w:rsid w:val="000F234D"/>
    <w:rsid w:val="000F2371"/>
    <w:rsid w:val="00102777"/>
    <w:rsid w:val="001049DE"/>
    <w:rsid w:val="00105DEF"/>
    <w:rsid w:val="0011131E"/>
    <w:rsid w:val="00112599"/>
    <w:rsid w:val="001208AD"/>
    <w:rsid w:val="001241AB"/>
    <w:rsid w:val="00131870"/>
    <w:rsid w:val="00142145"/>
    <w:rsid w:val="0014276F"/>
    <w:rsid w:val="001454A9"/>
    <w:rsid w:val="00151508"/>
    <w:rsid w:val="00152238"/>
    <w:rsid w:val="001555B1"/>
    <w:rsid w:val="00156202"/>
    <w:rsid w:val="00156914"/>
    <w:rsid w:val="001649B8"/>
    <w:rsid w:val="001705E3"/>
    <w:rsid w:val="00170B85"/>
    <w:rsid w:val="001715C2"/>
    <w:rsid w:val="001736ED"/>
    <w:rsid w:val="001742B7"/>
    <w:rsid w:val="00174662"/>
    <w:rsid w:val="00174C65"/>
    <w:rsid w:val="001804DB"/>
    <w:rsid w:val="00180916"/>
    <w:rsid w:val="00185460"/>
    <w:rsid w:val="001960F6"/>
    <w:rsid w:val="00196FDA"/>
    <w:rsid w:val="00197690"/>
    <w:rsid w:val="001A06CA"/>
    <w:rsid w:val="001A3791"/>
    <w:rsid w:val="001A58F0"/>
    <w:rsid w:val="001B0977"/>
    <w:rsid w:val="001B0EB5"/>
    <w:rsid w:val="001B34DD"/>
    <w:rsid w:val="001B3CFB"/>
    <w:rsid w:val="001B5D16"/>
    <w:rsid w:val="001C1702"/>
    <w:rsid w:val="001C1A7A"/>
    <w:rsid w:val="001D1548"/>
    <w:rsid w:val="001D4E1A"/>
    <w:rsid w:val="001D6882"/>
    <w:rsid w:val="001F0BF7"/>
    <w:rsid w:val="001F5B7E"/>
    <w:rsid w:val="001F5E00"/>
    <w:rsid w:val="001F5EE0"/>
    <w:rsid w:val="00200AD2"/>
    <w:rsid w:val="00206C06"/>
    <w:rsid w:val="002122C0"/>
    <w:rsid w:val="00216896"/>
    <w:rsid w:val="00217086"/>
    <w:rsid w:val="0022280C"/>
    <w:rsid w:val="0022295C"/>
    <w:rsid w:val="0022314A"/>
    <w:rsid w:val="00224FD1"/>
    <w:rsid w:val="00225704"/>
    <w:rsid w:val="00230CB5"/>
    <w:rsid w:val="00231195"/>
    <w:rsid w:val="00234DC6"/>
    <w:rsid w:val="00236E0A"/>
    <w:rsid w:val="002418F8"/>
    <w:rsid w:val="0024201C"/>
    <w:rsid w:val="00250509"/>
    <w:rsid w:val="00255C95"/>
    <w:rsid w:val="00261292"/>
    <w:rsid w:val="0026220B"/>
    <w:rsid w:val="00270EBE"/>
    <w:rsid w:val="00276CF9"/>
    <w:rsid w:val="00282787"/>
    <w:rsid w:val="002827B8"/>
    <w:rsid w:val="00282BAC"/>
    <w:rsid w:val="00286542"/>
    <w:rsid w:val="00287C89"/>
    <w:rsid w:val="002918F8"/>
    <w:rsid w:val="00292740"/>
    <w:rsid w:val="00293921"/>
    <w:rsid w:val="00295FDD"/>
    <w:rsid w:val="0029761F"/>
    <w:rsid w:val="002A13E7"/>
    <w:rsid w:val="002A2F83"/>
    <w:rsid w:val="002B0386"/>
    <w:rsid w:val="002B3874"/>
    <w:rsid w:val="002C16E2"/>
    <w:rsid w:val="002C174F"/>
    <w:rsid w:val="002C1EC5"/>
    <w:rsid w:val="002C1F2A"/>
    <w:rsid w:val="002C2FFE"/>
    <w:rsid w:val="002C30EA"/>
    <w:rsid w:val="002C3389"/>
    <w:rsid w:val="002C3658"/>
    <w:rsid w:val="002C4683"/>
    <w:rsid w:val="002C7680"/>
    <w:rsid w:val="002D4D29"/>
    <w:rsid w:val="002D53F2"/>
    <w:rsid w:val="002E3ADA"/>
    <w:rsid w:val="002E4AC0"/>
    <w:rsid w:val="002E5ADE"/>
    <w:rsid w:val="002E5DBA"/>
    <w:rsid w:val="002E602E"/>
    <w:rsid w:val="002F2379"/>
    <w:rsid w:val="002F50C5"/>
    <w:rsid w:val="002F789E"/>
    <w:rsid w:val="00302FDA"/>
    <w:rsid w:val="0030459A"/>
    <w:rsid w:val="00312D4F"/>
    <w:rsid w:val="00313396"/>
    <w:rsid w:val="00320838"/>
    <w:rsid w:val="00322140"/>
    <w:rsid w:val="00323584"/>
    <w:rsid w:val="00326047"/>
    <w:rsid w:val="003330CF"/>
    <w:rsid w:val="003344B6"/>
    <w:rsid w:val="003368F6"/>
    <w:rsid w:val="0034492A"/>
    <w:rsid w:val="00352710"/>
    <w:rsid w:val="00356C0E"/>
    <w:rsid w:val="00361E68"/>
    <w:rsid w:val="00362739"/>
    <w:rsid w:val="00363040"/>
    <w:rsid w:val="00363658"/>
    <w:rsid w:val="00365BD2"/>
    <w:rsid w:val="00366710"/>
    <w:rsid w:val="003668C8"/>
    <w:rsid w:val="00370EFE"/>
    <w:rsid w:val="0037335E"/>
    <w:rsid w:val="00376844"/>
    <w:rsid w:val="003771E8"/>
    <w:rsid w:val="00377EBE"/>
    <w:rsid w:val="003818AA"/>
    <w:rsid w:val="00384C36"/>
    <w:rsid w:val="00392586"/>
    <w:rsid w:val="00393176"/>
    <w:rsid w:val="003931A6"/>
    <w:rsid w:val="0039346B"/>
    <w:rsid w:val="00396A26"/>
    <w:rsid w:val="003A1C11"/>
    <w:rsid w:val="003A5A13"/>
    <w:rsid w:val="003A6220"/>
    <w:rsid w:val="003B0388"/>
    <w:rsid w:val="003B77B5"/>
    <w:rsid w:val="003C1505"/>
    <w:rsid w:val="003C2E33"/>
    <w:rsid w:val="003C4820"/>
    <w:rsid w:val="003C4D98"/>
    <w:rsid w:val="003C5FD1"/>
    <w:rsid w:val="003C61DE"/>
    <w:rsid w:val="003C7EC9"/>
    <w:rsid w:val="003D3B61"/>
    <w:rsid w:val="003D5286"/>
    <w:rsid w:val="003D580D"/>
    <w:rsid w:val="003E27BE"/>
    <w:rsid w:val="003E46B0"/>
    <w:rsid w:val="003E488F"/>
    <w:rsid w:val="00400F9E"/>
    <w:rsid w:val="004036A9"/>
    <w:rsid w:val="004074A1"/>
    <w:rsid w:val="00407BE0"/>
    <w:rsid w:val="004126F3"/>
    <w:rsid w:val="00415436"/>
    <w:rsid w:val="00415A74"/>
    <w:rsid w:val="004212A0"/>
    <w:rsid w:val="00425B1F"/>
    <w:rsid w:val="00426266"/>
    <w:rsid w:val="00431135"/>
    <w:rsid w:val="00432F1C"/>
    <w:rsid w:val="00433193"/>
    <w:rsid w:val="00433FED"/>
    <w:rsid w:val="0043442D"/>
    <w:rsid w:val="00440238"/>
    <w:rsid w:val="00444C8F"/>
    <w:rsid w:val="0044638F"/>
    <w:rsid w:val="0044681B"/>
    <w:rsid w:val="00451F9A"/>
    <w:rsid w:val="00452592"/>
    <w:rsid w:val="0045433E"/>
    <w:rsid w:val="004550E2"/>
    <w:rsid w:val="00455495"/>
    <w:rsid w:val="00455557"/>
    <w:rsid w:val="00456006"/>
    <w:rsid w:val="004560DD"/>
    <w:rsid w:val="004612DD"/>
    <w:rsid w:val="00467996"/>
    <w:rsid w:val="00470973"/>
    <w:rsid w:val="00477441"/>
    <w:rsid w:val="00482267"/>
    <w:rsid w:val="00483232"/>
    <w:rsid w:val="00483D64"/>
    <w:rsid w:val="00486286"/>
    <w:rsid w:val="0049357D"/>
    <w:rsid w:val="00494911"/>
    <w:rsid w:val="00494A2D"/>
    <w:rsid w:val="00494AEB"/>
    <w:rsid w:val="00496CEC"/>
    <w:rsid w:val="004970AD"/>
    <w:rsid w:val="004A514D"/>
    <w:rsid w:val="004A7DE6"/>
    <w:rsid w:val="004D6150"/>
    <w:rsid w:val="004E5796"/>
    <w:rsid w:val="004E77A1"/>
    <w:rsid w:val="004F26CF"/>
    <w:rsid w:val="004F4045"/>
    <w:rsid w:val="004F48BE"/>
    <w:rsid w:val="00500359"/>
    <w:rsid w:val="0050265C"/>
    <w:rsid w:val="00503988"/>
    <w:rsid w:val="0050428F"/>
    <w:rsid w:val="0050456B"/>
    <w:rsid w:val="00505F4D"/>
    <w:rsid w:val="00515191"/>
    <w:rsid w:val="00517AD2"/>
    <w:rsid w:val="00526603"/>
    <w:rsid w:val="00530191"/>
    <w:rsid w:val="00530353"/>
    <w:rsid w:val="005352CD"/>
    <w:rsid w:val="005356A5"/>
    <w:rsid w:val="00540040"/>
    <w:rsid w:val="00540803"/>
    <w:rsid w:val="00547656"/>
    <w:rsid w:val="0055043C"/>
    <w:rsid w:val="0056233A"/>
    <w:rsid w:val="00565F69"/>
    <w:rsid w:val="00573CE0"/>
    <w:rsid w:val="00582775"/>
    <w:rsid w:val="00583253"/>
    <w:rsid w:val="00593F36"/>
    <w:rsid w:val="00597F9C"/>
    <w:rsid w:val="005A2DE4"/>
    <w:rsid w:val="005A5410"/>
    <w:rsid w:val="005A5D6A"/>
    <w:rsid w:val="005A6C22"/>
    <w:rsid w:val="005A6F21"/>
    <w:rsid w:val="005B2151"/>
    <w:rsid w:val="005B62EF"/>
    <w:rsid w:val="005C43E3"/>
    <w:rsid w:val="005C47CC"/>
    <w:rsid w:val="005C5D6F"/>
    <w:rsid w:val="005C5D7C"/>
    <w:rsid w:val="005D0580"/>
    <w:rsid w:val="005D39BD"/>
    <w:rsid w:val="005E1EBB"/>
    <w:rsid w:val="005E244D"/>
    <w:rsid w:val="005E2EC1"/>
    <w:rsid w:val="005E56CE"/>
    <w:rsid w:val="005F1C24"/>
    <w:rsid w:val="005F277C"/>
    <w:rsid w:val="006016B3"/>
    <w:rsid w:val="00601D92"/>
    <w:rsid w:val="0060539F"/>
    <w:rsid w:val="0060592F"/>
    <w:rsid w:val="0060601F"/>
    <w:rsid w:val="006130E3"/>
    <w:rsid w:val="006142F3"/>
    <w:rsid w:val="00614CB1"/>
    <w:rsid w:val="00615E00"/>
    <w:rsid w:val="00620F51"/>
    <w:rsid w:val="00621608"/>
    <w:rsid w:val="00624CFB"/>
    <w:rsid w:val="006254A2"/>
    <w:rsid w:val="006312FC"/>
    <w:rsid w:val="006314DB"/>
    <w:rsid w:val="00631B45"/>
    <w:rsid w:val="00632C77"/>
    <w:rsid w:val="00637DA7"/>
    <w:rsid w:val="00642DA7"/>
    <w:rsid w:val="00650D15"/>
    <w:rsid w:val="00652802"/>
    <w:rsid w:val="00671026"/>
    <w:rsid w:val="00671374"/>
    <w:rsid w:val="0067266A"/>
    <w:rsid w:val="00673A09"/>
    <w:rsid w:val="006801E4"/>
    <w:rsid w:val="0068372C"/>
    <w:rsid w:val="00690218"/>
    <w:rsid w:val="0069119B"/>
    <w:rsid w:val="00693AE2"/>
    <w:rsid w:val="00697CA5"/>
    <w:rsid w:val="00697CED"/>
    <w:rsid w:val="006A17C2"/>
    <w:rsid w:val="006A5968"/>
    <w:rsid w:val="006A6448"/>
    <w:rsid w:val="006A74AF"/>
    <w:rsid w:val="006B29EE"/>
    <w:rsid w:val="006B2EF5"/>
    <w:rsid w:val="006B6ECF"/>
    <w:rsid w:val="006C3691"/>
    <w:rsid w:val="006C3EA3"/>
    <w:rsid w:val="006C60F4"/>
    <w:rsid w:val="006C688D"/>
    <w:rsid w:val="006D140C"/>
    <w:rsid w:val="006D2D9A"/>
    <w:rsid w:val="006D5C05"/>
    <w:rsid w:val="006D6B30"/>
    <w:rsid w:val="006D7937"/>
    <w:rsid w:val="006E1261"/>
    <w:rsid w:val="006E20F5"/>
    <w:rsid w:val="006E25BA"/>
    <w:rsid w:val="006E4A33"/>
    <w:rsid w:val="006E5676"/>
    <w:rsid w:val="006E6510"/>
    <w:rsid w:val="006F157C"/>
    <w:rsid w:val="006F71A8"/>
    <w:rsid w:val="00704E63"/>
    <w:rsid w:val="00705775"/>
    <w:rsid w:val="00714A64"/>
    <w:rsid w:val="007172BA"/>
    <w:rsid w:val="00727EB1"/>
    <w:rsid w:val="00731016"/>
    <w:rsid w:val="00732F1D"/>
    <w:rsid w:val="0073785C"/>
    <w:rsid w:val="00740255"/>
    <w:rsid w:val="00740BE6"/>
    <w:rsid w:val="007430D7"/>
    <w:rsid w:val="00751C18"/>
    <w:rsid w:val="00751D85"/>
    <w:rsid w:val="00755FD8"/>
    <w:rsid w:val="00756DF9"/>
    <w:rsid w:val="007617DA"/>
    <w:rsid w:val="007649EA"/>
    <w:rsid w:val="0076641F"/>
    <w:rsid w:val="007674AC"/>
    <w:rsid w:val="00771130"/>
    <w:rsid w:val="007713DA"/>
    <w:rsid w:val="007716B8"/>
    <w:rsid w:val="00773430"/>
    <w:rsid w:val="00774191"/>
    <w:rsid w:val="0077687C"/>
    <w:rsid w:val="00780022"/>
    <w:rsid w:val="00783223"/>
    <w:rsid w:val="00783F84"/>
    <w:rsid w:val="00784135"/>
    <w:rsid w:val="00784BA9"/>
    <w:rsid w:val="00786B18"/>
    <w:rsid w:val="00786CE9"/>
    <w:rsid w:val="0079046A"/>
    <w:rsid w:val="007938F8"/>
    <w:rsid w:val="0079799A"/>
    <w:rsid w:val="007A08C2"/>
    <w:rsid w:val="007A5248"/>
    <w:rsid w:val="007A6D35"/>
    <w:rsid w:val="007B3028"/>
    <w:rsid w:val="007B3B71"/>
    <w:rsid w:val="007B42C0"/>
    <w:rsid w:val="007B4824"/>
    <w:rsid w:val="007B71DF"/>
    <w:rsid w:val="007C187D"/>
    <w:rsid w:val="007C7EFC"/>
    <w:rsid w:val="007D5682"/>
    <w:rsid w:val="007D6AD3"/>
    <w:rsid w:val="007E0D03"/>
    <w:rsid w:val="007E1259"/>
    <w:rsid w:val="007E3A37"/>
    <w:rsid w:val="007E5A21"/>
    <w:rsid w:val="007E64E8"/>
    <w:rsid w:val="007F04A1"/>
    <w:rsid w:val="007F15B4"/>
    <w:rsid w:val="007F26B6"/>
    <w:rsid w:val="007F2719"/>
    <w:rsid w:val="007F3527"/>
    <w:rsid w:val="008006B2"/>
    <w:rsid w:val="008007D5"/>
    <w:rsid w:val="00804C6A"/>
    <w:rsid w:val="00806898"/>
    <w:rsid w:val="0080767F"/>
    <w:rsid w:val="00810DE3"/>
    <w:rsid w:val="00815A86"/>
    <w:rsid w:val="00815C62"/>
    <w:rsid w:val="00816EBC"/>
    <w:rsid w:val="008200FE"/>
    <w:rsid w:val="00822970"/>
    <w:rsid w:val="00823BED"/>
    <w:rsid w:val="008255B6"/>
    <w:rsid w:val="00826330"/>
    <w:rsid w:val="008265A2"/>
    <w:rsid w:val="00832971"/>
    <w:rsid w:val="0083350E"/>
    <w:rsid w:val="00842CE4"/>
    <w:rsid w:val="008457C1"/>
    <w:rsid w:val="00847E07"/>
    <w:rsid w:val="00852B46"/>
    <w:rsid w:val="00853FA5"/>
    <w:rsid w:val="00855AB7"/>
    <w:rsid w:val="00856EA1"/>
    <w:rsid w:val="008619EA"/>
    <w:rsid w:val="00862D41"/>
    <w:rsid w:val="008653F3"/>
    <w:rsid w:val="008778C4"/>
    <w:rsid w:val="0088066D"/>
    <w:rsid w:val="00880C45"/>
    <w:rsid w:val="008815CF"/>
    <w:rsid w:val="008821BB"/>
    <w:rsid w:val="0088287C"/>
    <w:rsid w:val="00882C44"/>
    <w:rsid w:val="008860C5"/>
    <w:rsid w:val="00886AEC"/>
    <w:rsid w:val="008910EE"/>
    <w:rsid w:val="00893893"/>
    <w:rsid w:val="008946E8"/>
    <w:rsid w:val="00894EC4"/>
    <w:rsid w:val="008956CC"/>
    <w:rsid w:val="00895D85"/>
    <w:rsid w:val="0089671F"/>
    <w:rsid w:val="008A20D6"/>
    <w:rsid w:val="008A22DF"/>
    <w:rsid w:val="008A4914"/>
    <w:rsid w:val="008A7DF0"/>
    <w:rsid w:val="008B38B1"/>
    <w:rsid w:val="008B5D28"/>
    <w:rsid w:val="008B61DA"/>
    <w:rsid w:val="008B651D"/>
    <w:rsid w:val="008C0E74"/>
    <w:rsid w:val="008C57C8"/>
    <w:rsid w:val="008D06F1"/>
    <w:rsid w:val="008D678C"/>
    <w:rsid w:val="008E069A"/>
    <w:rsid w:val="008E6CFC"/>
    <w:rsid w:val="008F1370"/>
    <w:rsid w:val="008F2024"/>
    <w:rsid w:val="008F278A"/>
    <w:rsid w:val="008F5331"/>
    <w:rsid w:val="008F7DCC"/>
    <w:rsid w:val="00900082"/>
    <w:rsid w:val="0090789F"/>
    <w:rsid w:val="00915113"/>
    <w:rsid w:val="009173F2"/>
    <w:rsid w:val="00917C3E"/>
    <w:rsid w:val="00922DDF"/>
    <w:rsid w:val="00923AFC"/>
    <w:rsid w:val="00926979"/>
    <w:rsid w:val="00930E96"/>
    <w:rsid w:val="00940858"/>
    <w:rsid w:val="009409B9"/>
    <w:rsid w:val="009555FC"/>
    <w:rsid w:val="00956569"/>
    <w:rsid w:val="0095708D"/>
    <w:rsid w:val="009576D8"/>
    <w:rsid w:val="00957D8E"/>
    <w:rsid w:val="009605CF"/>
    <w:rsid w:val="00963806"/>
    <w:rsid w:val="0096417D"/>
    <w:rsid w:val="00971B9D"/>
    <w:rsid w:val="00972C4C"/>
    <w:rsid w:val="009771E9"/>
    <w:rsid w:val="0097770C"/>
    <w:rsid w:val="00980B76"/>
    <w:rsid w:val="00990E61"/>
    <w:rsid w:val="00992B03"/>
    <w:rsid w:val="00994D3A"/>
    <w:rsid w:val="00996726"/>
    <w:rsid w:val="009A58CE"/>
    <w:rsid w:val="009A6C54"/>
    <w:rsid w:val="009A7723"/>
    <w:rsid w:val="009B2DC5"/>
    <w:rsid w:val="009B2EA9"/>
    <w:rsid w:val="009C2B89"/>
    <w:rsid w:val="009C362E"/>
    <w:rsid w:val="009C4780"/>
    <w:rsid w:val="009C576F"/>
    <w:rsid w:val="009C64C4"/>
    <w:rsid w:val="009C6784"/>
    <w:rsid w:val="009C7861"/>
    <w:rsid w:val="009D7452"/>
    <w:rsid w:val="00A06EC2"/>
    <w:rsid w:val="00A11D2A"/>
    <w:rsid w:val="00A11E95"/>
    <w:rsid w:val="00A150C2"/>
    <w:rsid w:val="00A1512E"/>
    <w:rsid w:val="00A16DF5"/>
    <w:rsid w:val="00A173AD"/>
    <w:rsid w:val="00A2253A"/>
    <w:rsid w:val="00A2275F"/>
    <w:rsid w:val="00A2622A"/>
    <w:rsid w:val="00A342AE"/>
    <w:rsid w:val="00A40FAD"/>
    <w:rsid w:val="00A442B1"/>
    <w:rsid w:val="00A46F41"/>
    <w:rsid w:val="00A5050D"/>
    <w:rsid w:val="00A54144"/>
    <w:rsid w:val="00A54DFD"/>
    <w:rsid w:val="00A56017"/>
    <w:rsid w:val="00A56A62"/>
    <w:rsid w:val="00A56CAD"/>
    <w:rsid w:val="00A56CBA"/>
    <w:rsid w:val="00A61103"/>
    <w:rsid w:val="00A646CF"/>
    <w:rsid w:val="00A65404"/>
    <w:rsid w:val="00A73F0B"/>
    <w:rsid w:val="00A7723B"/>
    <w:rsid w:val="00A80498"/>
    <w:rsid w:val="00A836E4"/>
    <w:rsid w:val="00A87583"/>
    <w:rsid w:val="00A87B19"/>
    <w:rsid w:val="00A87C45"/>
    <w:rsid w:val="00A91570"/>
    <w:rsid w:val="00A92A8D"/>
    <w:rsid w:val="00A94944"/>
    <w:rsid w:val="00AA2ED3"/>
    <w:rsid w:val="00AA3C67"/>
    <w:rsid w:val="00AA51FE"/>
    <w:rsid w:val="00AB25BE"/>
    <w:rsid w:val="00AC173C"/>
    <w:rsid w:val="00AC1E9B"/>
    <w:rsid w:val="00AC3264"/>
    <w:rsid w:val="00AD180C"/>
    <w:rsid w:val="00AD25F2"/>
    <w:rsid w:val="00AD466D"/>
    <w:rsid w:val="00AE028A"/>
    <w:rsid w:val="00AF0548"/>
    <w:rsid w:val="00AF254E"/>
    <w:rsid w:val="00AF323A"/>
    <w:rsid w:val="00AF4134"/>
    <w:rsid w:val="00AF5693"/>
    <w:rsid w:val="00AF5B21"/>
    <w:rsid w:val="00AF6F1C"/>
    <w:rsid w:val="00B00676"/>
    <w:rsid w:val="00B0427D"/>
    <w:rsid w:val="00B0562D"/>
    <w:rsid w:val="00B0744C"/>
    <w:rsid w:val="00B12D50"/>
    <w:rsid w:val="00B17AA2"/>
    <w:rsid w:val="00B21BE6"/>
    <w:rsid w:val="00B23C90"/>
    <w:rsid w:val="00B254DA"/>
    <w:rsid w:val="00B27885"/>
    <w:rsid w:val="00B30783"/>
    <w:rsid w:val="00B316C9"/>
    <w:rsid w:val="00B330D8"/>
    <w:rsid w:val="00B331E3"/>
    <w:rsid w:val="00B41653"/>
    <w:rsid w:val="00B46143"/>
    <w:rsid w:val="00B470A9"/>
    <w:rsid w:val="00B5255E"/>
    <w:rsid w:val="00B5297A"/>
    <w:rsid w:val="00B56F31"/>
    <w:rsid w:val="00B57A32"/>
    <w:rsid w:val="00B57D36"/>
    <w:rsid w:val="00B60B69"/>
    <w:rsid w:val="00B61B69"/>
    <w:rsid w:val="00B63148"/>
    <w:rsid w:val="00B64931"/>
    <w:rsid w:val="00B653C1"/>
    <w:rsid w:val="00B70F74"/>
    <w:rsid w:val="00B71F7F"/>
    <w:rsid w:val="00B74C71"/>
    <w:rsid w:val="00B82BE6"/>
    <w:rsid w:val="00B877C5"/>
    <w:rsid w:val="00B877F1"/>
    <w:rsid w:val="00B879F8"/>
    <w:rsid w:val="00B87DB6"/>
    <w:rsid w:val="00BA03C0"/>
    <w:rsid w:val="00BA4433"/>
    <w:rsid w:val="00BA450D"/>
    <w:rsid w:val="00BA6F52"/>
    <w:rsid w:val="00BB1AA8"/>
    <w:rsid w:val="00BB1DBC"/>
    <w:rsid w:val="00BC1B63"/>
    <w:rsid w:val="00BC6401"/>
    <w:rsid w:val="00BD5272"/>
    <w:rsid w:val="00BD52E9"/>
    <w:rsid w:val="00BD7F77"/>
    <w:rsid w:val="00BE04F8"/>
    <w:rsid w:val="00BE52C9"/>
    <w:rsid w:val="00BE6475"/>
    <w:rsid w:val="00BF201E"/>
    <w:rsid w:val="00BF5E9D"/>
    <w:rsid w:val="00BF61F7"/>
    <w:rsid w:val="00C01FD5"/>
    <w:rsid w:val="00C0424A"/>
    <w:rsid w:val="00C06AC4"/>
    <w:rsid w:val="00C10B92"/>
    <w:rsid w:val="00C11600"/>
    <w:rsid w:val="00C13DCE"/>
    <w:rsid w:val="00C14103"/>
    <w:rsid w:val="00C150A1"/>
    <w:rsid w:val="00C17ACC"/>
    <w:rsid w:val="00C23A6C"/>
    <w:rsid w:val="00C25456"/>
    <w:rsid w:val="00C2614D"/>
    <w:rsid w:val="00C278C3"/>
    <w:rsid w:val="00C3020E"/>
    <w:rsid w:val="00C30500"/>
    <w:rsid w:val="00C32D5D"/>
    <w:rsid w:val="00C37F61"/>
    <w:rsid w:val="00C40F61"/>
    <w:rsid w:val="00C47B7B"/>
    <w:rsid w:val="00C47C24"/>
    <w:rsid w:val="00C54CD3"/>
    <w:rsid w:val="00C56EA3"/>
    <w:rsid w:val="00C57A1F"/>
    <w:rsid w:val="00C61DA6"/>
    <w:rsid w:val="00C62759"/>
    <w:rsid w:val="00C64085"/>
    <w:rsid w:val="00C642F7"/>
    <w:rsid w:val="00C64D2A"/>
    <w:rsid w:val="00C6595C"/>
    <w:rsid w:val="00C6599F"/>
    <w:rsid w:val="00C676F5"/>
    <w:rsid w:val="00C71C00"/>
    <w:rsid w:val="00C7404A"/>
    <w:rsid w:val="00C75901"/>
    <w:rsid w:val="00C8074E"/>
    <w:rsid w:val="00C832B4"/>
    <w:rsid w:val="00C84269"/>
    <w:rsid w:val="00C84FC6"/>
    <w:rsid w:val="00C90C66"/>
    <w:rsid w:val="00CA0DEC"/>
    <w:rsid w:val="00CA6413"/>
    <w:rsid w:val="00CA6D82"/>
    <w:rsid w:val="00CA7597"/>
    <w:rsid w:val="00CB051B"/>
    <w:rsid w:val="00CB27D5"/>
    <w:rsid w:val="00CC25DF"/>
    <w:rsid w:val="00CC5A75"/>
    <w:rsid w:val="00CD2E12"/>
    <w:rsid w:val="00CE0DD5"/>
    <w:rsid w:val="00CE2FDC"/>
    <w:rsid w:val="00CE372D"/>
    <w:rsid w:val="00CE41DC"/>
    <w:rsid w:val="00CE45BB"/>
    <w:rsid w:val="00CE512F"/>
    <w:rsid w:val="00CE7C5A"/>
    <w:rsid w:val="00CF3BD9"/>
    <w:rsid w:val="00CF4EA0"/>
    <w:rsid w:val="00CF5864"/>
    <w:rsid w:val="00CF6459"/>
    <w:rsid w:val="00CF73A9"/>
    <w:rsid w:val="00D063FB"/>
    <w:rsid w:val="00D11341"/>
    <w:rsid w:val="00D15153"/>
    <w:rsid w:val="00D169AA"/>
    <w:rsid w:val="00D16AD7"/>
    <w:rsid w:val="00D17376"/>
    <w:rsid w:val="00D27905"/>
    <w:rsid w:val="00D31B70"/>
    <w:rsid w:val="00D3294A"/>
    <w:rsid w:val="00D33C07"/>
    <w:rsid w:val="00D3565C"/>
    <w:rsid w:val="00D35690"/>
    <w:rsid w:val="00D371E2"/>
    <w:rsid w:val="00D407AC"/>
    <w:rsid w:val="00D41A37"/>
    <w:rsid w:val="00D426D3"/>
    <w:rsid w:val="00D452E9"/>
    <w:rsid w:val="00D53CB6"/>
    <w:rsid w:val="00D568B9"/>
    <w:rsid w:val="00D56DE8"/>
    <w:rsid w:val="00D578EC"/>
    <w:rsid w:val="00D61289"/>
    <w:rsid w:val="00D61FEA"/>
    <w:rsid w:val="00D62AEE"/>
    <w:rsid w:val="00D634ED"/>
    <w:rsid w:val="00D658E5"/>
    <w:rsid w:val="00D708D4"/>
    <w:rsid w:val="00D7222C"/>
    <w:rsid w:val="00D722DA"/>
    <w:rsid w:val="00D749D1"/>
    <w:rsid w:val="00D82C23"/>
    <w:rsid w:val="00D83796"/>
    <w:rsid w:val="00D85C21"/>
    <w:rsid w:val="00D86881"/>
    <w:rsid w:val="00D91440"/>
    <w:rsid w:val="00DA064F"/>
    <w:rsid w:val="00DA1816"/>
    <w:rsid w:val="00DA21B1"/>
    <w:rsid w:val="00DA305E"/>
    <w:rsid w:val="00DA3DA6"/>
    <w:rsid w:val="00DA63D2"/>
    <w:rsid w:val="00DA7C9B"/>
    <w:rsid w:val="00DA7F24"/>
    <w:rsid w:val="00DB2A42"/>
    <w:rsid w:val="00DB3EAA"/>
    <w:rsid w:val="00DB5673"/>
    <w:rsid w:val="00DB5F01"/>
    <w:rsid w:val="00DC1B52"/>
    <w:rsid w:val="00DC62C2"/>
    <w:rsid w:val="00DC6655"/>
    <w:rsid w:val="00DC789F"/>
    <w:rsid w:val="00DD1C7B"/>
    <w:rsid w:val="00DD208B"/>
    <w:rsid w:val="00DD3D96"/>
    <w:rsid w:val="00DD4116"/>
    <w:rsid w:val="00DD7118"/>
    <w:rsid w:val="00DD7969"/>
    <w:rsid w:val="00DE33EA"/>
    <w:rsid w:val="00DF0930"/>
    <w:rsid w:val="00DF23F5"/>
    <w:rsid w:val="00DF3DA9"/>
    <w:rsid w:val="00DF71CE"/>
    <w:rsid w:val="00E04FAA"/>
    <w:rsid w:val="00E069E5"/>
    <w:rsid w:val="00E106DF"/>
    <w:rsid w:val="00E10F7D"/>
    <w:rsid w:val="00E14F8E"/>
    <w:rsid w:val="00E1593F"/>
    <w:rsid w:val="00E168DD"/>
    <w:rsid w:val="00E269DE"/>
    <w:rsid w:val="00E3011D"/>
    <w:rsid w:val="00E3421D"/>
    <w:rsid w:val="00E343C7"/>
    <w:rsid w:val="00E3639A"/>
    <w:rsid w:val="00E406D7"/>
    <w:rsid w:val="00E4272E"/>
    <w:rsid w:val="00E470CE"/>
    <w:rsid w:val="00E52B38"/>
    <w:rsid w:val="00E53325"/>
    <w:rsid w:val="00E5449D"/>
    <w:rsid w:val="00E650ED"/>
    <w:rsid w:val="00E651EB"/>
    <w:rsid w:val="00E66374"/>
    <w:rsid w:val="00E67A74"/>
    <w:rsid w:val="00E758B8"/>
    <w:rsid w:val="00E775BE"/>
    <w:rsid w:val="00E847D6"/>
    <w:rsid w:val="00E860F9"/>
    <w:rsid w:val="00E91377"/>
    <w:rsid w:val="00E9308A"/>
    <w:rsid w:val="00E9522C"/>
    <w:rsid w:val="00E97C64"/>
    <w:rsid w:val="00EA2D28"/>
    <w:rsid w:val="00EA529E"/>
    <w:rsid w:val="00EA60D4"/>
    <w:rsid w:val="00EA6D6F"/>
    <w:rsid w:val="00EB0CE6"/>
    <w:rsid w:val="00EB31EA"/>
    <w:rsid w:val="00EB4884"/>
    <w:rsid w:val="00EB55BD"/>
    <w:rsid w:val="00EB5A85"/>
    <w:rsid w:val="00EB5AB4"/>
    <w:rsid w:val="00EC2C8B"/>
    <w:rsid w:val="00EC50E7"/>
    <w:rsid w:val="00EC565E"/>
    <w:rsid w:val="00EC78FE"/>
    <w:rsid w:val="00ED3082"/>
    <w:rsid w:val="00ED37EA"/>
    <w:rsid w:val="00ED3FE5"/>
    <w:rsid w:val="00ED6584"/>
    <w:rsid w:val="00EE1DD2"/>
    <w:rsid w:val="00EE7780"/>
    <w:rsid w:val="00EF3C3A"/>
    <w:rsid w:val="00EF3D38"/>
    <w:rsid w:val="00EF6E30"/>
    <w:rsid w:val="00EF75C6"/>
    <w:rsid w:val="00F03AC9"/>
    <w:rsid w:val="00F05C03"/>
    <w:rsid w:val="00F06CA5"/>
    <w:rsid w:val="00F12B97"/>
    <w:rsid w:val="00F13979"/>
    <w:rsid w:val="00F1578E"/>
    <w:rsid w:val="00F16382"/>
    <w:rsid w:val="00F164AE"/>
    <w:rsid w:val="00F21985"/>
    <w:rsid w:val="00F235D4"/>
    <w:rsid w:val="00F238FF"/>
    <w:rsid w:val="00F2443F"/>
    <w:rsid w:val="00F3378B"/>
    <w:rsid w:val="00F34788"/>
    <w:rsid w:val="00F34980"/>
    <w:rsid w:val="00F35D36"/>
    <w:rsid w:val="00F3689B"/>
    <w:rsid w:val="00F408C2"/>
    <w:rsid w:val="00F40B4C"/>
    <w:rsid w:val="00F4131D"/>
    <w:rsid w:val="00F43292"/>
    <w:rsid w:val="00F43AA2"/>
    <w:rsid w:val="00F466E4"/>
    <w:rsid w:val="00F47BE9"/>
    <w:rsid w:val="00F520CD"/>
    <w:rsid w:val="00F52551"/>
    <w:rsid w:val="00F5498F"/>
    <w:rsid w:val="00F550D0"/>
    <w:rsid w:val="00F640B0"/>
    <w:rsid w:val="00F668B2"/>
    <w:rsid w:val="00F673DF"/>
    <w:rsid w:val="00F709A7"/>
    <w:rsid w:val="00F7122B"/>
    <w:rsid w:val="00F72E19"/>
    <w:rsid w:val="00F73428"/>
    <w:rsid w:val="00F87428"/>
    <w:rsid w:val="00F92FAA"/>
    <w:rsid w:val="00F93B86"/>
    <w:rsid w:val="00FA2095"/>
    <w:rsid w:val="00FA37F9"/>
    <w:rsid w:val="00FA5446"/>
    <w:rsid w:val="00FC024F"/>
    <w:rsid w:val="00FC0726"/>
    <w:rsid w:val="00FC0CA5"/>
    <w:rsid w:val="00FC230C"/>
    <w:rsid w:val="00FC239D"/>
    <w:rsid w:val="00FC4922"/>
    <w:rsid w:val="00FC5A7A"/>
    <w:rsid w:val="00FD1D21"/>
    <w:rsid w:val="00FE18C6"/>
    <w:rsid w:val="00FE1D9C"/>
    <w:rsid w:val="00FE2A03"/>
    <w:rsid w:val="00FE4F32"/>
    <w:rsid w:val="00FF04C7"/>
    <w:rsid w:val="00FF2F4F"/>
    <w:rsid w:val="00FF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5:docId w15:val="{4402C6F7-FFB0-44FA-833F-5D37A41E0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3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aliases w:val="основа,Без интервала1"/>
    <w:link w:val="a5"/>
    <w:uiPriority w:val="1"/>
    <w:qFormat/>
    <w:rsid w:val="00F43292"/>
    <w:pPr>
      <w:spacing w:after="0" w:line="240" w:lineRule="auto"/>
    </w:pPr>
  </w:style>
  <w:style w:type="paragraph" w:styleId="a6">
    <w:name w:val="List Paragraph"/>
    <w:basedOn w:val="a"/>
    <w:link w:val="a7"/>
    <w:uiPriority w:val="34"/>
    <w:qFormat/>
    <w:rsid w:val="00C32D5D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C32D5D"/>
  </w:style>
  <w:style w:type="character" w:styleId="a8">
    <w:name w:val="Hyperlink"/>
    <w:basedOn w:val="a0"/>
    <w:uiPriority w:val="99"/>
    <w:unhideWhenUsed/>
    <w:rsid w:val="00697CA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A0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064F"/>
    <w:rPr>
      <w:rFonts w:ascii="Tahoma" w:hAnsi="Tahoma" w:cs="Tahoma"/>
      <w:sz w:val="16"/>
      <w:szCs w:val="16"/>
    </w:rPr>
  </w:style>
  <w:style w:type="character" w:styleId="ab">
    <w:name w:val="Strong"/>
    <w:uiPriority w:val="22"/>
    <w:qFormat/>
    <w:rsid w:val="006C3EA3"/>
    <w:rPr>
      <w:b/>
      <w:bCs/>
    </w:rPr>
  </w:style>
  <w:style w:type="paragraph" w:customStyle="1" w:styleId="Default">
    <w:name w:val="Default"/>
    <w:rsid w:val="00455557"/>
    <w:pPr>
      <w:suppressAutoHyphens/>
      <w:autoSpaceDE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zh-CN"/>
    </w:rPr>
  </w:style>
  <w:style w:type="character" w:customStyle="1" w:styleId="a5">
    <w:name w:val="Без интервала Знак"/>
    <w:aliases w:val="основа Знак,Без интервала1 Знак"/>
    <w:basedOn w:val="a0"/>
    <w:link w:val="a4"/>
    <w:uiPriority w:val="1"/>
    <w:locked/>
    <w:rsid w:val="00C0424A"/>
  </w:style>
  <w:style w:type="numbering" w:customStyle="1" w:styleId="1">
    <w:name w:val="Нет списка1"/>
    <w:next w:val="a2"/>
    <w:uiPriority w:val="99"/>
    <w:semiHidden/>
    <w:unhideWhenUsed/>
    <w:rsid w:val="002827B8"/>
  </w:style>
  <w:style w:type="character" w:styleId="ac">
    <w:name w:val="FollowedHyperlink"/>
    <w:basedOn w:val="a0"/>
    <w:uiPriority w:val="99"/>
    <w:semiHidden/>
    <w:unhideWhenUsed/>
    <w:rsid w:val="00832971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semiHidden/>
    <w:unhideWhenUsed/>
    <w:rsid w:val="00CA6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8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oschk-psh.edu.yar.ru/svedeniya_ob_obrazovatelnoy_organizatsii/obrazovatelnaya_deyatelnost.html" TargetMode="External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9" Type="http://schemas.openxmlformats.org/officeDocument/2006/relationships/chart" Target="charts/chart25.xml"/><Relationship Id="rId21" Type="http://schemas.openxmlformats.org/officeDocument/2006/relationships/chart" Target="charts/chart7.xml"/><Relationship Id="rId34" Type="http://schemas.openxmlformats.org/officeDocument/2006/relationships/chart" Target="charts/chart20.xml"/><Relationship Id="rId42" Type="http://schemas.openxmlformats.org/officeDocument/2006/relationships/chart" Target="charts/chart28.xml"/><Relationship Id="rId47" Type="http://schemas.openxmlformats.org/officeDocument/2006/relationships/chart" Target="charts/chart33.xml"/><Relationship Id="rId50" Type="http://schemas.openxmlformats.org/officeDocument/2006/relationships/chart" Target="charts/chart36.xml"/><Relationship Id="rId55" Type="http://schemas.openxmlformats.org/officeDocument/2006/relationships/chart" Target="charts/chart41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chart" Target="charts/chart15.xml"/><Relationship Id="rId41" Type="http://schemas.openxmlformats.org/officeDocument/2006/relationships/chart" Target="charts/chart27.xml"/><Relationship Id="rId54" Type="http://schemas.openxmlformats.org/officeDocument/2006/relationships/chart" Target="charts/chart40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oschk-psh.edu.yar.ru/svedeniya_ob_obrazovatelnoy_organizatsii/obrazovatelnaya_deyatelnost.html" TargetMode="External"/><Relationship Id="rId24" Type="http://schemas.openxmlformats.org/officeDocument/2006/relationships/chart" Target="charts/chart10.xml"/><Relationship Id="rId32" Type="http://schemas.openxmlformats.org/officeDocument/2006/relationships/chart" Target="charts/chart18.xml"/><Relationship Id="rId37" Type="http://schemas.openxmlformats.org/officeDocument/2006/relationships/chart" Target="charts/chart23.xml"/><Relationship Id="rId40" Type="http://schemas.openxmlformats.org/officeDocument/2006/relationships/chart" Target="charts/chart26.xml"/><Relationship Id="rId45" Type="http://schemas.openxmlformats.org/officeDocument/2006/relationships/chart" Target="charts/chart31.xml"/><Relationship Id="rId53" Type="http://schemas.openxmlformats.org/officeDocument/2006/relationships/chart" Target="charts/chart39.xml"/><Relationship Id="rId58" Type="http://schemas.openxmlformats.org/officeDocument/2006/relationships/chart" Target="charts/chart44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chart" Target="charts/chart22.xml"/><Relationship Id="rId49" Type="http://schemas.openxmlformats.org/officeDocument/2006/relationships/chart" Target="charts/chart35.xml"/><Relationship Id="rId57" Type="http://schemas.openxmlformats.org/officeDocument/2006/relationships/chart" Target="charts/chart43.xml"/><Relationship Id="rId61" Type="http://schemas.openxmlformats.org/officeDocument/2006/relationships/fontTable" Target="fontTable.xml"/><Relationship Id="rId10" Type="http://schemas.openxmlformats.org/officeDocument/2006/relationships/hyperlink" Target="https://voschk-psh.edu.yar.ru/svedeniya_ob_obrazovatelnoy_organizatsii/obrazovatelnaya_deyatelnost.html" TargetMode="External"/><Relationship Id="rId19" Type="http://schemas.openxmlformats.org/officeDocument/2006/relationships/chart" Target="charts/chart5.xml"/><Relationship Id="rId31" Type="http://schemas.openxmlformats.org/officeDocument/2006/relationships/chart" Target="charts/chart17.xml"/><Relationship Id="rId44" Type="http://schemas.openxmlformats.org/officeDocument/2006/relationships/chart" Target="charts/chart30.xml"/><Relationship Id="rId52" Type="http://schemas.openxmlformats.org/officeDocument/2006/relationships/chart" Target="charts/chart38.xml"/><Relationship Id="rId6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oschk-psh.edu.yar.ru/svedeniya_ob_obrazovatelnoy_organizatsii/obrazovatelnaya_deyatelnost.html" TargetMode="Externa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43" Type="http://schemas.openxmlformats.org/officeDocument/2006/relationships/chart" Target="charts/chart29.xml"/><Relationship Id="rId48" Type="http://schemas.openxmlformats.org/officeDocument/2006/relationships/chart" Target="charts/chart34.xml"/><Relationship Id="rId56" Type="http://schemas.openxmlformats.org/officeDocument/2006/relationships/chart" Target="charts/chart42.xml"/><Relationship Id="rId8" Type="http://schemas.openxmlformats.org/officeDocument/2006/relationships/hyperlink" Target="https://vip.1obraz.ru/" TargetMode="External"/><Relationship Id="rId51" Type="http://schemas.openxmlformats.org/officeDocument/2006/relationships/chart" Target="charts/chart37.xml"/><Relationship Id="rId3" Type="http://schemas.openxmlformats.org/officeDocument/2006/relationships/styles" Target="styles.xml"/><Relationship Id="rId12" Type="http://schemas.openxmlformats.org/officeDocument/2006/relationships/hyperlink" Target="https://voschk-psh.edu.yar.ru/dokumenti_2017_2018/lokalnie_2017/oop_ooo_izmeneniya_iyun_2018.docx" TargetMode="Externa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46" Type="http://schemas.openxmlformats.org/officeDocument/2006/relationships/chart" Target="charts/chart32.xml"/><Relationship Id="rId59" Type="http://schemas.openxmlformats.org/officeDocument/2006/relationships/chart" Target="charts/chart4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9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0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3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4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5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6.xm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27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28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29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0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1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2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3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4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35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36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37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38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39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40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4.xlsx"/><Relationship Id="rId1" Type="http://schemas.openxmlformats.org/officeDocument/2006/relationships/themeOverride" Target="../theme/themeOverride41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5.xlsx"/><Relationship Id="rId1" Type="http://schemas.openxmlformats.org/officeDocument/2006/relationships/themeOverride" Target="../theme/themeOverride4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5766129576856068E-2"/>
          <c:y val="0.11231684051633151"/>
          <c:w val="0.72495040117983744"/>
          <c:h val="0.512604675229031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Контингент обучающихся</c:v>
                </c:pt>
                <c:pt idx="1">
                  <c:v>Контингент дошкольников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32</c:v>
                </c:pt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Контингент обучающихся</c:v>
                </c:pt>
                <c:pt idx="1">
                  <c:v>Контингент дошкольников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22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1208"/>
        <c:axId val="445491600"/>
      </c:barChart>
      <c:catAx>
        <c:axId val="445491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491600"/>
        <c:crosses val="autoZero"/>
        <c:auto val="1"/>
        <c:lblAlgn val="ctr"/>
        <c:lblOffset val="100"/>
        <c:noMultiLvlLbl val="0"/>
      </c:catAx>
      <c:valAx>
        <c:axId val="445491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1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67</c:v>
                </c:pt>
                <c:pt idx="1">
                  <c:v>50</c:v>
                </c:pt>
                <c:pt idx="2">
                  <c:v>43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25</c:v>
                </c:pt>
                <c:pt idx="1">
                  <c:v>25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502184"/>
        <c:axId val="445502576"/>
      </c:barChart>
      <c:catAx>
        <c:axId val="445502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502576"/>
        <c:crosses val="autoZero"/>
        <c:auto val="1"/>
        <c:lblAlgn val="ctr"/>
        <c:lblOffset val="100"/>
        <c:noMultiLvlLbl val="0"/>
      </c:catAx>
      <c:valAx>
        <c:axId val="445502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502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Обществознание</c:v>
                </c:pt>
                <c:pt idx="4">
                  <c:v>История</c:v>
                </c:pt>
                <c:pt idx="5">
                  <c:v>Английский язык</c:v>
                </c:pt>
                <c:pt idx="6">
                  <c:v>Физика</c:v>
                </c:pt>
                <c:pt idx="7">
                  <c:v>География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67</c:v>
                </c:pt>
                <c:pt idx="1">
                  <c:v>14</c:v>
                </c:pt>
                <c:pt idx="2">
                  <c:v>67</c:v>
                </c:pt>
                <c:pt idx="3">
                  <c:v>29</c:v>
                </c:pt>
                <c:pt idx="4">
                  <c:v>100</c:v>
                </c:pt>
                <c:pt idx="5">
                  <c:v>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Обществознание</c:v>
                </c:pt>
                <c:pt idx="4">
                  <c:v>История</c:v>
                </c:pt>
                <c:pt idx="5">
                  <c:v>Английский язык</c:v>
                </c:pt>
                <c:pt idx="6">
                  <c:v>Физика</c:v>
                </c:pt>
                <c:pt idx="7">
                  <c:v>География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33</c:v>
                </c:pt>
                <c:pt idx="1">
                  <c:v>33</c:v>
                </c:pt>
                <c:pt idx="5">
                  <c:v>0</c:v>
                </c:pt>
                <c:pt idx="6">
                  <c:v>33</c:v>
                </c:pt>
                <c:pt idx="7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503360"/>
        <c:axId val="445503752"/>
      </c:barChart>
      <c:catAx>
        <c:axId val="445503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503752"/>
        <c:crosses val="autoZero"/>
        <c:auto val="1"/>
        <c:lblAlgn val="ctr"/>
        <c:lblOffset val="100"/>
        <c:noMultiLvlLbl val="0"/>
      </c:catAx>
      <c:valAx>
        <c:axId val="445503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503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 </c:v>
                </c:pt>
                <c:pt idx="3">
                  <c:v>История</c:v>
                </c:pt>
                <c:pt idx="4">
                  <c:v>Обществознание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</c:v>
                </c:pt>
                <c:pt idx="1">
                  <c:v>0</c:v>
                </c:pt>
                <c:pt idx="2">
                  <c:v>0</c:v>
                </c:pt>
                <c:pt idx="3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 </c:v>
                </c:pt>
                <c:pt idx="3">
                  <c:v>История</c:v>
                </c:pt>
                <c:pt idx="4">
                  <c:v>Обществознание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66</c:v>
                </c:pt>
                <c:pt idx="1">
                  <c:v>66</c:v>
                </c:pt>
                <c:pt idx="2">
                  <c:v>33</c:v>
                </c:pt>
                <c:pt idx="4">
                  <c:v>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504536"/>
        <c:axId val="452956184"/>
      </c:barChart>
      <c:catAx>
        <c:axId val="445504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2956184"/>
        <c:crosses val="autoZero"/>
        <c:auto val="1"/>
        <c:lblAlgn val="ctr"/>
        <c:lblOffset val="100"/>
        <c:noMultiLvlLbl val="0"/>
      </c:catAx>
      <c:valAx>
        <c:axId val="452956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504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 класс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класс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0</c:v>
                </c:pt>
                <c:pt idx="2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 класс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25</c:v>
                </c:pt>
                <c:pt idx="2">
                  <c:v>0</c:v>
                </c:pt>
                <c:pt idx="5">
                  <c:v>0</c:v>
                </c:pt>
                <c:pt idx="6">
                  <c:v>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7 класс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8 класс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  <c:pt idx="0">
                  <c:v>0</c:v>
                </c:pt>
                <c:pt idx="2">
                  <c:v>0</c:v>
                </c:pt>
                <c:pt idx="5">
                  <c:v>0</c:v>
                </c:pt>
                <c:pt idx="6">
                  <c:v>0</c:v>
                </c:pt>
                <c:pt idx="8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2957360"/>
        <c:axId val="452957752"/>
      </c:barChart>
      <c:catAx>
        <c:axId val="452957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2957752"/>
        <c:crosses val="autoZero"/>
        <c:auto val="1"/>
        <c:lblAlgn val="ctr"/>
        <c:lblOffset val="100"/>
        <c:noMultiLvlLbl val="0"/>
      </c:catAx>
      <c:valAx>
        <c:axId val="452957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2957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Георафия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Английский язык</c:v>
                </c:pt>
                <c:pt idx="7">
                  <c:v>Физика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Георафия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Английский язык</c:v>
                </c:pt>
                <c:pt idx="7">
                  <c:v>Физика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6.6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14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2958536"/>
        <c:axId val="452958928"/>
      </c:barChart>
      <c:catAx>
        <c:axId val="452958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2958928"/>
        <c:crosses val="autoZero"/>
        <c:auto val="1"/>
        <c:lblAlgn val="ctr"/>
        <c:lblOffset val="100"/>
        <c:noMultiLvlLbl val="0"/>
      </c:catAx>
      <c:valAx>
        <c:axId val="452958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2958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28</c:v>
                </c:pt>
                <c:pt idx="6">
                  <c:v>30</c:v>
                </c:pt>
                <c:pt idx="7">
                  <c:v>33</c:v>
                </c:pt>
                <c:pt idx="8">
                  <c:v>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25</c:v>
                </c:pt>
                <c:pt idx="6">
                  <c:v>25</c:v>
                </c:pt>
                <c:pt idx="7">
                  <c:v>0</c:v>
                </c:pt>
                <c:pt idx="8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2959712"/>
        <c:axId val="452960104"/>
      </c:barChart>
      <c:catAx>
        <c:axId val="452959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2960104"/>
        <c:crosses val="autoZero"/>
        <c:auto val="1"/>
        <c:lblAlgn val="ctr"/>
        <c:lblOffset val="100"/>
        <c:noMultiLvlLbl val="0"/>
      </c:catAx>
      <c:valAx>
        <c:axId val="452960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2959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786017778647113"/>
          <c:y val="9.03181009639559E-2"/>
          <c:w val="0.62203912152821239"/>
          <c:h val="0.746261607274640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7.3199999999999985</c:v>
                </c:pt>
                <c:pt idx="1">
                  <c:v>42.68</c:v>
                </c:pt>
                <c:pt idx="2">
                  <c:v>41.46</c:v>
                </c:pt>
                <c:pt idx="3">
                  <c:v>8.5400000000000009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5.44</c:v>
                </c:pt>
                <c:pt idx="1">
                  <c:v>30.1</c:v>
                </c:pt>
                <c:pt idx="2">
                  <c:v>47.8</c:v>
                </c:pt>
                <c:pt idx="3">
                  <c:v>16.66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2960888"/>
        <c:axId val="452961280"/>
      </c:barChart>
      <c:catAx>
        <c:axId val="4529608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2961280"/>
        <c:crosses val="autoZero"/>
        <c:auto val="1"/>
        <c:lblAlgn val="ctr"/>
        <c:lblOffset val="100"/>
        <c:noMultiLvlLbl val="0"/>
      </c:catAx>
      <c:valAx>
        <c:axId val="452961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2960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1.33</c:v>
                </c:pt>
                <c:pt idx="1">
                  <c:v>21.330000000000005</c:v>
                </c:pt>
                <c:pt idx="2">
                  <c:v>50.67</c:v>
                </c:pt>
                <c:pt idx="3">
                  <c:v>26.67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2.0699999999999998</c:v>
                </c:pt>
                <c:pt idx="1">
                  <c:v>17.89</c:v>
                </c:pt>
                <c:pt idx="2">
                  <c:v>44.849999999999994</c:v>
                </c:pt>
                <c:pt idx="3">
                  <c:v>35.190000000000012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2962064"/>
        <c:axId val="452962456"/>
      </c:barChart>
      <c:catAx>
        <c:axId val="452962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2962456"/>
        <c:crosses val="autoZero"/>
        <c:auto val="1"/>
        <c:lblAlgn val="ctr"/>
        <c:lblOffset val="100"/>
        <c:noMultiLvlLbl val="0"/>
      </c:catAx>
      <c:valAx>
        <c:axId val="452962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29620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33</c:v>
                </c:pt>
                <c:pt idx="2">
                  <c:v>33</c:v>
                </c:pt>
                <c:pt idx="3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21.43</c:v>
                </c:pt>
                <c:pt idx="1">
                  <c:v>46.43</c:v>
                </c:pt>
                <c:pt idx="2">
                  <c:v>22.62</c:v>
                </c:pt>
                <c:pt idx="3">
                  <c:v>9.52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17.18</c:v>
                </c:pt>
                <c:pt idx="1">
                  <c:v>38.65</c:v>
                </c:pt>
                <c:pt idx="2">
                  <c:v>31.54</c:v>
                </c:pt>
                <c:pt idx="3">
                  <c:v>12.629999999999999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2963240"/>
        <c:axId val="452963632"/>
      </c:barChart>
      <c:catAx>
        <c:axId val="452963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2963632"/>
        <c:crosses val="autoZero"/>
        <c:auto val="1"/>
        <c:lblAlgn val="ctr"/>
        <c:lblOffset val="100"/>
        <c:noMultiLvlLbl val="0"/>
      </c:catAx>
      <c:valAx>
        <c:axId val="452963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2963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66.669999999999987</c:v>
                </c:pt>
                <c:pt idx="3">
                  <c:v>33.33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12.09</c:v>
                </c:pt>
                <c:pt idx="1">
                  <c:v>31.87</c:v>
                </c:pt>
                <c:pt idx="2">
                  <c:v>42.86</c:v>
                </c:pt>
                <c:pt idx="3">
                  <c:v>13.19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10.93</c:v>
                </c:pt>
                <c:pt idx="1">
                  <c:v>36.47</c:v>
                </c:pt>
                <c:pt idx="2">
                  <c:v>37.120000000000012</c:v>
                </c:pt>
                <c:pt idx="3">
                  <c:v>15.48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14984"/>
        <c:axId val="453415376"/>
      </c:barChart>
      <c:catAx>
        <c:axId val="453414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15376"/>
        <c:crosses val="autoZero"/>
        <c:auto val="1"/>
        <c:lblAlgn val="ctr"/>
        <c:lblOffset val="100"/>
        <c:noMultiLvlLbl val="0"/>
      </c:catAx>
      <c:valAx>
        <c:axId val="453415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14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Начальное общее образование</c:v>
                </c:pt>
                <c:pt idx="1">
                  <c:v>Основное общее образование</c:v>
                </c:pt>
                <c:pt idx="2">
                  <c:v>Дошкольное образование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Начальное общее образование</c:v>
                </c:pt>
                <c:pt idx="1">
                  <c:v>Основное общее образование</c:v>
                </c:pt>
                <c:pt idx="2">
                  <c:v>Дошкольное образование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2384"/>
        <c:axId val="445492776"/>
      </c:barChart>
      <c:catAx>
        <c:axId val="445492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492776"/>
        <c:crosses val="autoZero"/>
        <c:auto val="1"/>
        <c:lblAlgn val="ctr"/>
        <c:lblOffset val="100"/>
        <c:noMultiLvlLbl val="0"/>
      </c:catAx>
      <c:valAx>
        <c:axId val="445492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2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50</c:v>
                </c:pt>
                <c:pt idx="2">
                  <c:v>0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  <c:pt idx="1">
                  <c:v>43</c:v>
                </c:pt>
                <c:pt idx="2">
                  <c:v>27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19</c:v>
                </c:pt>
                <c:pt idx="1">
                  <c:v>40</c:v>
                </c:pt>
                <c:pt idx="2">
                  <c:v>32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16160"/>
        <c:axId val="453416552"/>
      </c:barChart>
      <c:catAx>
        <c:axId val="453416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16552"/>
        <c:crosses val="autoZero"/>
        <c:auto val="1"/>
        <c:lblAlgn val="ctr"/>
        <c:lblOffset val="100"/>
        <c:noMultiLvlLbl val="0"/>
      </c:catAx>
      <c:valAx>
        <c:axId val="453416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16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75</c:v>
                </c:pt>
                <c:pt idx="2">
                  <c:v>0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62</c:v>
                </c:pt>
                <c:pt idx="2">
                  <c:v>22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17</c:v>
                </c:pt>
                <c:pt idx="1">
                  <c:v>50</c:v>
                </c:pt>
                <c:pt idx="2">
                  <c:v>28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17336"/>
        <c:axId val="453417728"/>
      </c:barChart>
      <c:catAx>
        <c:axId val="453417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17728"/>
        <c:crosses val="autoZero"/>
        <c:auto val="1"/>
        <c:lblAlgn val="ctr"/>
        <c:lblOffset val="100"/>
        <c:noMultiLvlLbl val="0"/>
      </c:catAx>
      <c:valAx>
        <c:axId val="453417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17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67</c:v>
                </c:pt>
                <c:pt idx="2">
                  <c:v>33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46</c:v>
                </c:pt>
                <c:pt idx="2">
                  <c:v>38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20</c:v>
                </c:pt>
                <c:pt idx="1">
                  <c:v>45</c:v>
                </c:pt>
                <c:pt idx="2">
                  <c:v>29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18512"/>
        <c:axId val="453418904"/>
      </c:barChart>
      <c:catAx>
        <c:axId val="453418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18904"/>
        <c:crosses val="autoZero"/>
        <c:auto val="1"/>
        <c:lblAlgn val="ctr"/>
        <c:lblOffset val="100"/>
        <c:noMultiLvlLbl val="0"/>
      </c:catAx>
      <c:valAx>
        <c:axId val="453418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18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67</c:v>
                </c:pt>
                <c:pt idx="2">
                  <c:v>33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60</c:v>
                </c:pt>
                <c:pt idx="2">
                  <c:v>29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14</c:v>
                </c:pt>
                <c:pt idx="1">
                  <c:v>52</c:v>
                </c:pt>
                <c:pt idx="2">
                  <c:v>26</c:v>
                </c:pt>
                <c:pt idx="3">
                  <c:v>1.78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0424"/>
        <c:axId val="445495520"/>
      </c:barChart>
      <c:catAx>
        <c:axId val="445490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495520"/>
        <c:crosses val="autoZero"/>
        <c:auto val="1"/>
        <c:lblAlgn val="ctr"/>
        <c:lblOffset val="100"/>
        <c:noMultiLvlLbl val="0"/>
      </c:catAx>
      <c:valAx>
        <c:axId val="445495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0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33</c:v>
                </c:pt>
                <c:pt idx="2">
                  <c:v>66.669999999999987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23.439999999999991</c:v>
                </c:pt>
                <c:pt idx="1">
                  <c:v>42.190000000000012</c:v>
                </c:pt>
                <c:pt idx="2">
                  <c:v>31.25</c:v>
                </c:pt>
                <c:pt idx="3">
                  <c:v>3.13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23.66</c:v>
                </c:pt>
                <c:pt idx="1">
                  <c:v>32.68</c:v>
                </c:pt>
                <c:pt idx="2">
                  <c:v>35.730000000000011</c:v>
                </c:pt>
                <c:pt idx="3">
                  <c:v>7.9300000000000024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0080"/>
        <c:axId val="453420472"/>
      </c:barChart>
      <c:catAx>
        <c:axId val="453420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0472"/>
        <c:crosses val="autoZero"/>
        <c:auto val="1"/>
        <c:lblAlgn val="ctr"/>
        <c:lblOffset val="100"/>
        <c:noMultiLvlLbl val="0"/>
      </c:catAx>
      <c:valAx>
        <c:axId val="453420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0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33</c:v>
                </c:pt>
                <c:pt idx="2">
                  <c:v>33</c:v>
                </c:pt>
                <c:pt idx="3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4.6499999999999995</c:v>
                </c:pt>
                <c:pt idx="1">
                  <c:v>75.58</c:v>
                </c:pt>
                <c:pt idx="2">
                  <c:v>18.600000000000001</c:v>
                </c:pt>
                <c:pt idx="3">
                  <c:v>1.1599999999999993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14.07</c:v>
                </c:pt>
                <c:pt idx="1">
                  <c:v>64.400000000000006</c:v>
                </c:pt>
                <c:pt idx="2">
                  <c:v>19.75</c:v>
                </c:pt>
                <c:pt idx="3">
                  <c:v>1.78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1256"/>
        <c:axId val="453421648"/>
      </c:barChart>
      <c:catAx>
        <c:axId val="453421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1648"/>
        <c:crosses val="autoZero"/>
        <c:auto val="1"/>
        <c:lblAlgn val="ctr"/>
        <c:lblOffset val="100"/>
        <c:noMultiLvlLbl val="0"/>
      </c:catAx>
      <c:valAx>
        <c:axId val="453421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1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20.51</c:v>
                </c:pt>
                <c:pt idx="2">
                  <c:v>67.95</c:v>
                </c:pt>
                <c:pt idx="3">
                  <c:v>11.54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0.5</c:v>
                </c:pt>
                <c:pt idx="1">
                  <c:v>16.18</c:v>
                </c:pt>
                <c:pt idx="2">
                  <c:v>58.2</c:v>
                </c:pt>
                <c:pt idx="3">
                  <c:v>25.02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2432"/>
        <c:axId val="453422824"/>
      </c:barChart>
      <c:catAx>
        <c:axId val="453422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2824"/>
        <c:crosses val="autoZero"/>
        <c:auto val="1"/>
        <c:lblAlgn val="ctr"/>
        <c:lblOffset val="100"/>
        <c:noMultiLvlLbl val="0"/>
      </c:catAx>
      <c:valAx>
        <c:axId val="453422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2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66</c:v>
                </c:pt>
                <c:pt idx="2">
                  <c:v>33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34</c:v>
                </c:pt>
                <c:pt idx="2">
                  <c:v>38</c:v>
                </c:pt>
                <c:pt idx="3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43</c:v>
                </c:pt>
                <c:pt idx="2">
                  <c:v>37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3608"/>
        <c:axId val="453424000"/>
      </c:barChart>
      <c:catAx>
        <c:axId val="453423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4000"/>
        <c:crosses val="autoZero"/>
        <c:auto val="1"/>
        <c:lblAlgn val="ctr"/>
        <c:lblOffset val="100"/>
        <c:noMultiLvlLbl val="0"/>
      </c:catAx>
      <c:valAx>
        <c:axId val="453424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3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43</c:v>
                </c:pt>
                <c:pt idx="2">
                  <c:v>47</c:v>
                </c:pt>
                <c:pt idx="3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40</c:v>
                </c:pt>
                <c:pt idx="2">
                  <c:v>47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4784"/>
        <c:axId val="453425176"/>
      </c:barChart>
      <c:catAx>
        <c:axId val="453424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5176"/>
        <c:crosses val="autoZero"/>
        <c:auto val="1"/>
        <c:lblAlgn val="ctr"/>
        <c:lblOffset val="100"/>
        <c:noMultiLvlLbl val="0"/>
      </c:catAx>
      <c:valAx>
        <c:axId val="453425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4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62</c:v>
                </c:pt>
                <c:pt idx="2">
                  <c:v>22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</c:v>
                </c:pt>
                <c:pt idx="1">
                  <c:v>46</c:v>
                </c:pt>
                <c:pt idx="2">
                  <c:v>36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5960"/>
        <c:axId val="453426352"/>
      </c:barChart>
      <c:catAx>
        <c:axId val="453425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6352"/>
        <c:crosses val="autoZero"/>
        <c:auto val="1"/>
        <c:lblAlgn val="ctr"/>
        <c:lblOffset val="100"/>
        <c:noMultiLvlLbl val="0"/>
      </c:catAx>
      <c:valAx>
        <c:axId val="453426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5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2022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Социально-коммуникативное</c:v>
                </c:pt>
                <c:pt idx="1">
                  <c:v>Физической</c:v>
                </c:pt>
                <c:pt idx="2">
                  <c:v>Познавательное</c:v>
                </c:pt>
                <c:pt idx="3">
                  <c:v>Речевое</c:v>
                </c:pt>
                <c:pt idx="4">
                  <c:v>Художественно - эстетическое</c:v>
                </c:pt>
                <c:pt idx="5">
                  <c:v>Мкасимальная норма 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2.8</c:v>
                </c:pt>
                <c:pt idx="1">
                  <c:v>2.6</c:v>
                </c:pt>
                <c:pt idx="2">
                  <c:v>2.6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8B-43C7-BE3B-05110BDDCA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3560"/>
        <c:axId val="445493952"/>
      </c:barChart>
      <c:catAx>
        <c:axId val="445493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493952"/>
        <c:crosses val="autoZero"/>
        <c:auto val="1"/>
        <c:lblAlgn val="ctr"/>
        <c:lblOffset val="100"/>
        <c:noMultiLvlLbl val="0"/>
      </c:catAx>
      <c:valAx>
        <c:axId val="445493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35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43</c:v>
                </c:pt>
                <c:pt idx="2">
                  <c:v>33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18</c:v>
                </c:pt>
                <c:pt idx="1">
                  <c:v>60</c:v>
                </c:pt>
                <c:pt idx="2">
                  <c:v>18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7136"/>
        <c:axId val="453427528"/>
      </c:barChart>
      <c:catAx>
        <c:axId val="453427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7528"/>
        <c:crosses val="autoZero"/>
        <c:auto val="1"/>
        <c:lblAlgn val="ctr"/>
        <c:lblOffset val="100"/>
        <c:noMultiLvlLbl val="0"/>
      </c:catAx>
      <c:valAx>
        <c:axId val="453427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7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27</c:v>
                </c:pt>
                <c:pt idx="1">
                  <c:v>52</c:v>
                </c:pt>
                <c:pt idx="2">
                  <c:v>20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26</c:v>
                </c:pt>
                <c:pt idx="1">
                  <c:v>45</c:v>
                </c:pt>
                <c:pt idx="2">
                  <c:v>21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8312"/>
        <c:axId val="453428704"/>
      </c:barChart>
      <c:catAx>
        <c:axId val="453428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8704"/>
        <c:crosses val="autoZero"/>
        <c:auto val="1"/>
        <c:lblAlgn val="ctr"/>
        <c:lblOffset val="100"/>
        <c:noMultiLvlLbl val="0"/>
      </c:catAx>
      <c:valAx>
        <c:axId val="453428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8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67</c:v>
                </c:pt>
                <c:pt idx="2">
                  <c:v>0</c:v>
                </c:pt>
                <c:pt idx="3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</c:v>
                </c:pt>
                <c:pt idx="1">
                  <c:v>55</c:v>
                </c:pt>
                <c:pt idx="2">
                  <c:v>33</c:v>
                </c:pt>
                <c:pt idx="3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</c:v>
                </c:pt>
                <c:pt idx="1">
                  <c:v>54</c:v>
                </c:pt>
                <c:pt idx="2">
                  <c:v>25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9488"/>
        <c:axId val="453429880"/>
      </c:barChart>
      <c:catAx>
        <c:axId val="453429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9880"/>
        <c:crosses val="autoZero"/>
        <c:auto val="1"/>
        <c:lblAlgn val="ctr"/>
        <c:lblOffset val="100"/>
        <c:noMultiLvlLbl val="0"/>
      </c:catAx>
      <c:valAx>
        <c:axId val="453429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9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33</c:v>
                </c:pt>
                <c:pt idx="2">
                  <c:v>33</c:v>
                </c:pt>
                <c:pt idx="3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71</c:v>
                </c:pt>
                <c:pt idx="2">
                  <c:v>17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13</c:v>
                </c:pt>
                <c:pt idx="1">
                  <c:v>52</c:v>
                </c:pt>
                <c:pt idx="2">
                  <c:v>29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30664"/>
        <c:axId val="455321880"/>
      </c:barChart>
      <c:catAx>
        <c:axId val="453430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21880"/>
        <c:crosses val="autoZero"/>
        <c:auto val="1"/>
        <c:lblAlgn val="ctr"/>
        <c:lblOffset val="100"/>
        <c:noMultiLvlLbl val="0"/>
      </c:catAx>
      <c:valAx>
        <c:axId val="455321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30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0.7</c:v>
                </c:pt>
                <c:pt idx="1">
                  <c:v>1.35</c:v>
                </c:pt>
                <c:pt idx="2">
                  <c:v>0.96</c:v>
                </c:pt>
                <c:pt idx="3">
                  <c:v>0.98</c:v>
                </c:pt>
                <c:pt idx="4">
                  <c:v>1.2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3">
                  <c:v>1.07</c:v>
                </c:pt>
                <c:pt idx="4">
                  <c:v>0.8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22664"/>
        <c:axId val="455323056"/>
      </c:barChart>
      <c:catAx>
        <c:axId val="455322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23056"/>
        <c:crosses val="autoZero"/>
        <c:auto val="1"/>
        <c:lblAlgn val="ctr"/>
        <c:lblOffset val="100"/>
        <c:noMultiLvlLbl val="0"/>
      </c:catAx>
      <c:valAx>
        <c:axId val="455323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22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1.28</c:v>
                </c:pt>
                <c:pt idx="1">
                  <c:v>1.43</c:v>
                </c:pt>
                <c:pt idx="2">
                  <c:v>1.28</c:v>
                </c:pt>
                <c:pt idx="3">
                  <c:v>1.07</c:v>
                </c:pt>
                <c:pt idx="4">
                  <c:v>1.3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0.9</c:v>
                </c:pt>
                <c:pt idx="1">
                  <c:v>1</c:v>
                </c:pt>
                <c:pt idx="2">
                  <c:v>0.98</c:v>
                </c:pt>
                <c:pt idx="3">
                  <c:v>1.01</c:v>
                </c:pt>
                <c:pt idx="4">
                  <c:v>1.02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23840"/>
        <c:axId val="455324232"/>
      </c:barChart>
      <c:catAx>
        <c:axId val="455323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24232"/>
        <c:crosses val="autoZero"/>
        <c:auto val="1"/>
        <c:lblAlgn val="ctr"/>
        <c:lblOffset val="100"/>
        <c:noMultiLvlLbl val="0"/>
      </c:catAx>
      <c:valAx>
        <c:axId val="455324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23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4 класс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1.1000000000000001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4 класс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4 класс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25016"/>
        <c:axId val="455325408"/>
      </c:barChart>
      <c:catAx>
        <c:axId val="455325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25408"/>
        <c:crosses val="autoZero"/>
        <c:auto val="1"/>
        <c:lblAlgn val="ctr"/>
        <c:lblOffset val="100"/>
        <c:noMultiLvlLbl val="0"/>
      </c:catAx>
      <c:valAx>
        <c:axId val="455325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25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5 класс</c:v>
                </c:pt>
                <c:pt idx="1">
                  <c:v>6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0.9</c:v>
                </c:pt>
                <c:pt idx="1">
                  <c:v>1.0900000000000001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5 класс</c:v>
                </c:pt>
                <c:pt idx="1">
                  <c:v>6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1.05</c:v>
                </c:pt>
                <c:pt idx="1">
                  <c:v>1.08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5 класс</c:v>
                </c:pt>
                <c:pt idx="1">
                  <c:v>6 класс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26192"/>
        <c:axId val="455326584"/>
      </c:barChart>
      <c:catAx>
        <c:axId val="455326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26584"/>
        <c:crosses val="autoZero"/>
        <c:auto val="1"/>
        <c:lblAlgn val="ctr"/>
        <c:lblOffset val="100"/>
        <c:noMultiLvlLbl val="0"/>
      </c:catAx>
      <c:valAx>
        <c:axId val="455326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261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5 класс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1.26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5 класс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5 класс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27368"/>
        <c:axId val="455327760"/>
      </c:barChart>
      <c:catAx>
        <c:axId val="455327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27760"/>
        <c:crosses val="autoZero"/>
        <c:auto val="1"/>
        <c:lblAlgn val="ctr"/>
        <c:lblOffset val="100"/>
        <c:noMultiLvlLbl val="0"/>
      </c:catAx>
      <c:valAx>
        <c:axId val="455327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27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7 класс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7 класс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1.0009999999999999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7 класс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28544"/>
        <c:axId val="455328936"/>
      </c:barChart>
      <c:catAx>
        <c:axId val="455328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28936"/>
        <c:crosses val="autoZero"/>
        <c:auto val="1"/>
        <c:lblAlgn val="ctr"/>
        <c:lblOffset val="100"/>
        <c:noMultiLvlLbl val="0"/>
      </c:catAx>
      <c:valAx>
        <c:axId val="455328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28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Социально-коммуникативное</c:v>
                </c:pt>
                <c:pt idx="1">
                  <c:v>Физической</c:v>
                </c:pt>
                <c:pt idx="2">
                  <c:v>Познавательное</c:v>
                </c:pt>
                <c:pt idx="3">
                  <c:v>Речевое</c:v>
                </c:pt>
                <c:pt idx="4">
                  <c:v>Художественно - эстетическое</c:v>
                </c:pt>
                <c:pt idx="5">
                  <c:v>Мкасимальная норма </c:v>
                </c:pt>
              </c:strCache>
            </c:strRef>
          </c:cat>
          <c:val>
            <c:numRef>
              <c:f>Лист1!$C$2:$C$7</c:f>
              <c:numCache>
                <c:formatCode>d\-mmm</c:formatCode>
                <c:ptCount val="6"/>
                <c:pt idx="0" formatCode="General">
                  <c:v>2.7</c:v>
                </c:pt>
                <c:pt idx="1">
                  <c:v>2.9</c:v>
                </c:pt>
                <c:pt idx="2" formatCode="General">
                  <c:v>2.5</c:v>
                </c:pt>
                <c:pt idx="3" formatCode="General">
                  <c:v>2.6</c:v>
                </c:pt>
                <c:pt idx="4" formatCode="General">
                  <c:v>2.6</c:v>
                </c:pt>
                <c:pt idx="5" formatCode="General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43-4110-94DE-D7088506DF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4736"/>
        <c:axId val="445495128"/>
      </c:barChart>
      <c:catAx>
        <c:axId val="445494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495128"/>
        <c:crosses val="autoZero"/>
        <c:auto val="1"/>
        <c:lblAlgn val="ctr"/>
        <c:lblOffset val="100"/>
        <c:noMultiLvlLbl val="0"/>
      </c:catAx>
      <c:valAx>
        <c:axId val="445495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47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7 класс</c:v>
                </c:pt>
                <c:pt idx="1">
                  <c:v>8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1.06</c:v>
                </c:pt>
                <c:pt idx="1">
                  <c:v>1.38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7 класс</c:v>
                </c:pt>
                <c:pt idx="1">
                  <c:v>8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0.9</c:v>
                </c:pt>
                <c:pt idx="1">
                  <c:v>1.06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7 класс</c:v>
                </c:pt>
                <c:pt idx="1">
                  <c:v>8 класс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29720"/>
        <c:axId val="455330112"/>
      </c:barChart>
      <c:catAx>
        <c:axId val="455329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30112"/>
        <c:crosses val="autoZero"/>
        <c:auto val="1"/>
        <c:lblAlgn val="ctr"/>
        <c:lblOffset val="100"/>
        <c:noMultiLvlLbl val="0"/>
      </c:catAx>
      <c:valAx>
        <c:axId val="455330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29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7 класс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1.23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7 класс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7 класс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30896"/>
        <c:axId val="455331288"/>
      </c:barChart>
      <c:catAx>
        <c:axId val="455330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31288"/>
        <c:crosses val="autoZero"/>
        <c:auto val="1"/>
        <c:lblAlgn val="ctr"/>
        <c:lblOffset val="100"/>
        <c:noMultiLvlLbl val="0"/>
      </c:catAx>
      <c:valAx>
        <c:axId val="455331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308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победители</c:v>
                </c:pt>
                <c:pt idx="1">
                  <c:v>призеры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победители</c:v>
                </c:pt>
                <c:pt idx="1">
                  <c:v>призеры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32072"/>
        <c:axId val="455332464"/>
      </c:barChart>
      <c:catAx>
        <c:axId val="455332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32464"/>
        <c:crosses val="autoZero"/>
        <c:auto val="1"/>
        <c:lblAlgn val="ctr"/>
        <c:lblOffset val="100"/>
        <c:noMultiLvlLbl val="0"/>
      </c:catAx>
      <c:valAx>
        <c:axId val="455332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32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победители</c:v>
                </c:pt>
                <c:pt idx="1">
                  <c:v>призеры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победители</c:v>
                </c:pt>
                <c:pt idx="1">
                  <c:v>призеры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33248"/>
        <c:axId val="455333640"/>
      </c:barChart>
      <c:catAx>
        <c:axId val="455333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33640"/>
        <c:crosses val="autoZero"/>
        <c:auto val="1"/>
        <c:lblAlgn val="ctr"/>
        <c:lblOffset val="100"/>
        <c:noMultiLvlLbl val="0"/>
      </c:catAx>
      <c:valAx>
        <c:axId val="455333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33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участники</c:v>
                </c:pt>
                <c:pt idx="1">
                  <c:v>призеры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участники</c:v>
                </c:pt>
                <c:pt idx="1">
                  <c:v>призеры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34424"/>
        <c:axId val="455334816"/>
      </c:barChart>
      <c:catAx>
        <c:axId val="455334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34816"/>
        <c:crosses val="autoZero"/>
        <c:auto val="1"/>
        <c:lblAlgn val="ctr"/>
        <c:lblOffset val="100"/>
        <c:noMultiLvlLbl val="0"/>
      </c:catAx>
      <c:valAx>
        <c:axId val="455334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34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 педагогов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 педагогов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35600"/>
        <c:axId val="455335992"/>
      </c:barChart>
      <c:catAx>
        <c:axId val="455335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35992"/>
        <c:crosses val="autoZero"/>
        <c:auto val="1"/>
        <c:lblAlgn val="ctr"/>
        <c:lblOffset val="100"/>
        <c:noMultiLvlLbl val="0"/>
      </c:catAx>
      <c:valAx>
        <c:axId val="455335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35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 освоения ФГОС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 освоения ФГОС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6304"/>
        <c:axId val="445496696"/>
      </c:barChart>
      <c:catAx>
        <c:axId val="445496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496696"/>
        <c:crosses val="autoZero"/>
        <c:auto val="1"/>
        <c:lblAlgn val="ctr"/>
        <c:lblOffset val="100"/>
        <c:noMultiLvlLbl val="0"/>
      </c:catAx>
      <c:valAx>
        <c:axId val="445496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6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хорошистов</c:v>
                </c:pt>
                <c:pt idx="1">
                  <c:v>% отличников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</c:v>
                </c:pt>
                <c:pt idx="1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хорошистов</c:v>
                </c:pt>
                <c:pt idx="1">
                  <c:v>% отличников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28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7480"/>
        <c:axId val="445497872"/>
      </c:barChart>
      <c:catAx>
        <c:axId val="445497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497872"/>
        <c:crosses val="autoZero"/>
        <c:auto val="1"/>
        <c:lblAlgn val="ctr"/>
        <c:lblOffset val="100"/>
        <c:noMultiLvlLbl val="0"/>
      </c:catAx>
      <c:valAx>
        <c:axId val="445497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7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география</c:v>
                </c:pt>
                <c:pt idx="3">
                  <c:v>обществознание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1.06</c:v>
                </c:pt>
                <c:pt idx="1">
                  <c:v>1.03</c:v>
                </c:pt>
                <c:pt idx="2">
                  <c:v>1.0900000000000001</c:v>
                </c:pt>
                <c:pt idx="3">
                  <c:v>0.94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география</c:v>
                </c:pt>
                <c:pt idx="3">
                  <c:v>обществознание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8656"/>
        <c:axId val="445499048"/>
      </c:barChart>
      <c:catAx>
        <c:axId val="445498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499048"/>
        <c:crosses val="autoZero"/>
        <c:auto val="1"/>
        <c:lblAlgn val="ctr"/>
        <c:lblOffset val="100"/>
        <c:noMultiLvlLbl val="0"/>
      </c:catAx>
      <c:valAx>
        <c:axId val="445499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8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9832"/>
        <c:axId val="445500224"/>
      </c:barChart>
      <c:catAx>
        <c:axId val="4454998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500224"/>
        <c:crosses val="autoZero"/>
        <c:auto val="1"/>
        <c:lblAlgn val="ctr"/>
        <c:lblOffset val="100"/>
        <c:noMultiLvlLbl val="0"/>
      </c:catAx>
      <c:valAx>
        <c:axId val="445500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98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67</c:v>
                </c:pt>
                <c:pt idx="1">
                  <c:v>33</c:v>
                </c:pt>
                <c:pt idx="2">
                  <c:v>25</c:v>
                </c:pt>
                <c:pt idx="3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66</c:v>
                </c:pt>
                <c:pt idx="1">
                  <c:v>100</c:v>
                </c:pt>
                <c:pt idx="2">
                  <c:v>33</c:v>
                </c:pt>
                <c:pt idx="3">
                  <c:v>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501008"/>
        <c:axId val="445501400"/>
      </c:barChart>
      <c:catAx>
        <c:axId val="445501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501400"/>
        <c:crosses val="autoZero"/>
        <c:auto val="1"/>
        <c:lblAlgn val="ctr"/>
        <c:lblOffset val="100"/>
        <c:noMultiLvlLbl val="0"/>
      </c:catAx>
      <c:valAx>
        <c:axId val="445501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501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5200C-C6FE-4437-B9A7-479F5F885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5816</TotalTime>
  <Pages>1</Pages>
  <Words>6109</Words>
  <Characters>34823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</cp:lastModifiedBy>
  <cp:revision>471</cp:revision>
  <cp:lastPrinted>2024-04-18T07:05:00Z</cp:lastPrinted>
  <dcterms:created xsi:type="dcterms:W3CDTF">2020-04-13T08:17:00Z</dcterms:created>
  <dcterms:modified xsi:type="dcterms:W3CDTF">2024-04-18T07:09:00Z</dcterms:modified>
</cp:coreProperties>
</file>