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74" w:rsidRPr="005D2BA6" w:rsidRDefault="00F72274" w:rsidP="00F72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42118359"/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F72274" w:rsidRPr="005D2BA6" w:rsidRDefault="00F72274" w:rsidP="00F72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‌Департамент образования Ярославской области ‌‌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F72274" w:rsidRDefault="00F72274" w:rsidP="00F72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Управление образования Администрации Пошехонского МР</w:t>
      </w: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Вощиковская ОШ имени А.И. Королёва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52375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72274" w:rsidTr="000D4161">
        <w:tc>
          <w:tcPr>
            <w:tcW w:w="3114" w:type="dxa"/>
          </w:tcPr>
          <w:p w:rsidR="00C53FFE" w:rsidRPr="0040209D" w:rsidRDefault="00EE152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2274" w:rsidRPr="008944ED" w:rsidRDefault="00F72274" w:rsidP="00F72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72274" w:rsidRDefault="00F72274" w:rsidP="00F722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2274" w:rsidRPr="008944ED" w:rsidRDefault="00F72274" w:rsidP="00F72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72274" w:rsidRDefault="00F72274" w:rsidP="00F72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F72274" w:rsidRDefault="00F72274" w:rsidP="00F72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EE15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152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2274" w:rsidRPr="008944ED" w:rsidRDefault="00F72274" w:rsidP="00F72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72274" w:rsidRDefault="00F72274" w:rsidP="00F722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2274" w:rsidRPr="008944ED" w:rsidRDefault="00F72274" w:rsidP="00F72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72274" w:rsidRDefault="00F72274" w:rsidP="00F72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F72274" w:rsidRDefault="00F72274" w:rsidP="00F72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EE15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15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2274" w:rsidRPr="008944ED" w:rsidRDefault="00F72274" w:rsidP="00F722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72274" w:rsidRDefault="00F72274" w:rsidP="00F722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2274" w:rsidRPr="008944ED" w:rsidRDefault="00F72274" w:rsidP="00F72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72274" w:rsidRDefault="00F72274" w:rsidP="00F72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F72274" w:rsidRDefault="00F72274" w:rsidP="00F72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EE15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 w:line="408" w:lineRule="auto"/>
        <w:ind w:left="120"/>
        <w:jc w:val="center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3752" w:rsidRPr="00F72274" w:rsidRDefault="00EE152B">
      <w:pPr>
        <w:spacing w:after="0" w:line="408" w:lineRule="auto"/>
        <w:ind w:left="120"/>
        <w:jc w:val="center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5542272)</w:t>
      </w: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EE152B">
      <w:pPr>
        <w:spacing w:after="0" w:line="408" w:lineRule="auto"/>
        <w:ind w:left="120"/>
        <w:jc w:val="center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предмета «Музыка»</w:t>
      </w:r>
    </w:p>
    <w:p w:rsidR="00523752" w:rsidRPr="00F72274" w:rsidRDefault="00EE152B">
      <w:pPr>
        <w:spacing w:after="0" w:line="408" w:lineRule="auto"/>
        <w:ind w:left="120"/>
        <w:jc w:val="center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jc w:val="center"/>
        <w:rPr>
          <w:lang w:val="ru-RU"/>
        </w:rPr>
      </w:pP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F72274" w:rsidP="00F7227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523752" w:rsidRPr="00F72274">
          <w:pgSz w:w="11906" w:h="16383"/>
          <w:pgMar w:top="1134" w:right="850" w:bottom="1134" w:left="1701" w:header="720" w:footer="720" w:gutter="0"/>
          <w:cols w:space="720"/>
        </w:sectPr>
      </w:pPr>
      <w:r w:rsidRPr="00F72274">
        <w:rPr>
          <w:rFonts w:ascii="Times New Roman" w:hAnsi="Times New Roman" w:cs="Times New Roman"/>
          <w:b/>
          <w:sz w:val="28"/>
          <w:szCs w:val="28"/>
          <w:lang w:val="ru-RU"/>
        </w:rPr>
        <w:t>Вощиково 2024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bookmarkStart w:id="1" w:name="block-42118360"/>
      <w:bookmarkEnd w:id="0"/>
      <w:r w:rsidRPr="00F722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3752" w:rsidRPr="00F72274" w:rsidRDefault="00523752">
      <w:pPr>
        <w:spacing w:after="0" w:line="264" w:lineRule="auto"/>
        <w:ind w:left="120"/>
        <w:jc w:val="both"/>
        <w:rPr>
          <w:lang w:val="ru-RU"/>
        </w:rPr>
      </w:pP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</w:t>
      </w:r>
      <w:r w:rsidRPr="00F72274">
        <w:rPr>
          <w:rFonts w:ascii="Times New Roman" w:hAnsi="Times New Roman"/>
          <w:color w:val="000000"/>
          <w:sz w:val="28"/>
          <w:lang w:val="ru-RU"/>
        </w:rPr>
        <w:t>способ, форма и опыт самовыражения и естественного радостного мировосприятия.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</w:t>
      </w:r>
      <w:r w:rsidRPr="00F72274">
        <w:rPr>
          <w:rFonts w:ascii="Times New Roman" w:hAnsi="Times New Roman"/>
          <w:color w:val="000000"/>
          <w:sz w:val="28"/>
          <w:lang w:val="ru-RU"/>
        </w:rPr>
        <w:t>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</w:t>
      </w:r>
      <w:r w:rsidRPr="00F72274">
        <w:rPr>
          <w:rFonts w:ascii="Times New Roman" w:hAnsi="Times New Roman"/>
          <w:color w:val="000000"/>
          <w:sz w:val="28"/>
          <w:lang w:val="ru-RU"/>
        </w:rPr>
        <w:t>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</w:t>
      </w:r>
      <w:r w:rsidRPr="00F72274">
        <w:rPr>
          <w:rFonts w:ascii="Times New Roman" w:hAnsi="Times New Roman"/>
          <w:color w:val="000000"/>
          <w:sz w:val="28"/>
          <w:lang w:val="ru-RU"/>
        </w:rPr>
        <w:t>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бе, другим людям, которые несёт в себе музыка.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путё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Одним из наиболее в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Особая р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оль в организации музыкальных занятий в программе по музыке принадлежит игровым формам деятельности, которые </w:t>
      </w: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</w:t>
      </w:r>
      <w:r w:rsidRPr="00F72274">
        <w:rPr>
          <w:rFonts w:ascii="Times New Roman" w:hAnsi="Times New Roman"/>
          <w:color w:val="000000"/>
          <w:sz w:val="28"/>
          <w:lang w:val="ru-RU"/>
        </w:rPr>
        <w:t>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</w:t>
      </w:r>
      <w:r w:rsidRPr="00F72274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аправлениям</w:t>
      </w:r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</w:t>
      </w:r>
      <w:r w:rsidRPr="00F72274">
        <w:rPr>
          <w:rFonts w:ascii="Times New Roman" w:hAnsi="Times New Roman"/>
          <w:color w:val="000000"/>
          <w:sz w:val="28"/>
          <w:lang w:val="ru-RU"/>
        </w:rPr>
        <w:t>отражения многообразия жизни;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</w:t>
      </w:r>
      <w:r w:rsidRPr="00F72274">
        <w:rPr>
          <w:rFonts w:ascii="Times New Roman" w:hAnsi="Times New Roman"/>
          <w:color w:val="000000"/>
          <w:sz w:val="28"/>
          <w:lang w:val="ru-RU"/>
        </w:rPr>
        <w:t>ие ассоциативного мышления и продуктивного воображения;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(вос</w:t>
      </w:r>
      <w:r w:rsidRPr="00F72274">
        <w:rPr>
          <w:rFonts w:ascii="Times New Roman" w:hAnsi="Times New Roman"/>
          <w:color w:val="000000"/>
          <w:sz w:val="28"/>
          <w:lang w:val="ru-RU"/>
        </w:rPr>
        <w:t>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</w:t>
      </w:r>
      <w:r w:rsidRPr="00F72274">
        <w:rPr>
          <w:rFonts w:ascii="Times New Roman" w:hAnsi="Times New Roman"/>
          <w:color w:val="000000"/>
          <w:sz w:val="28"/>
          <w:lang w:val="ru-RU"/>
        </w:rPr>
        <w:t>еские проекты;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интонационно-образного строя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отечественной музыкальной культуры;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представлено восемью модулями </w:t>
      </w:r>
      <w:r w:rsidRPr="00F7227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направлением плана внеурочной деятельности образо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вательной организации.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7227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сфер</w:t>
      </w:r>
      <w:r w:rsidRPr="00F72274">
        <w:rPr>
          <w:rFonts w:ascii="Times New Roman" w:hAnsi="Times New Roman"/>
          <w:color w:val="000000"/>
          <w:sz w:val="28"/>
          <w:lang w:val="ru-RU"/>
        </w:rPr>
        <w:t>ы (театры, музеи, творческие союзы).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F72274">
        <w:rPr>
          <w:rFonts w:ascii="Times New Roman" w:hAnsi="Times New Roman"/>
          <w:color w:val="000000"/>
          <w:sz w:val="28"/>
          <w:lang w:val="ru-RU"/>
        </w:rPr>
        <w:t>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23752" w:rsidRPr="00F72274" w:rsidRDefault="00523752">
      <w:pPr>
        <w:rPr>
          <w:lang w:val="ru-RU"/>
        </w:rPr>
        <w:sectPr w:rsidR="00523752" w:rsidRPr="00F72274">
          <w:pgSz w:w="11906" w:h="16383"/>
          <w:pgMar w:top="1134" w:right="850" w:bottom="1134" w:left="1701" w:header="720" w:footer="720" w:gutter="0"/>
          <w:cols w:space="720"/>
        </w:sectPr>
      </w:pP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bookmarkStart w:id="2" w:name="block-42118361"/>
      <w:bookmarkEnd w:id="1"/>
      <w:r w:rsidRPr="00F722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3752" w:rsidRPr="00F72274" w:rsidRDefault="00523752">
      <w:pPr>
        <w:spacing w:after="0" w:line="264" w:lineRule="auto"/>
        <w:ind w:left="120"/>
        <w:jc w:val="both"/>
        <w:rPr>
          <w:lang w:val="ru-RU"/>
        </w:rPr>
      </w:pP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/>
        <w:ind w:left="120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узыка России»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шь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</w:t>
      </w:r>
      <w:r w:rsidRPr="00F72274">
        <w:rPr>
          <w:rFonts w:ascii="Times New Roman" w:hAnsi="Times New Roman"/>
          <w:color w:val="000000"/>
          <w:sz w:val="28"/>
          <w:lang w:val="ru-RU"/>
        </w:rPr>
        <w:t>ляков;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традиционной </w:t>
      </w:r>
      <w:r w:rsidRPr="00F72274">
        <w:rPr>
          <w:rFonts w:ascii="Times New Roman" w:hAnsi="Times New Roman"/>
          <w:color w:val="000000"/>
          <w:sz w:val="28"/>
          <w:lang w:val="ru-RU"/>
        </w:rPr>
        <w:t>музыкальной игре (по выбору учителя могут быть освоены игры «Бояре», «Плетень», «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омпанемента на простых ударных (ложки) и духовых (свирель) инструментах к изученным народным песням; 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наигрыши. Плясовые мелодии.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музыкал</w:t>
      </w:r>
      <w:r w:rsidRPr="00F72274">
        <w:rPr>
          <w:rFonts w:ascii="Times New Roman" w:hAnsi="Times New Roman"/>
          <w:color w:val="000000"/>
          <w:sz w:val="28"/>
          <w:lang w:val="ru-RU"/>
        </w:rPr>
        <w:t>ьная викторина на знание тембров народных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</w:t>
      </w:r>
      <w:r w:rsidRPr="00F72274">
        <w:rPr>
          <w:rFonts w:ascii="Times New Roman" w:hAnsi="Times New Roman"/>
          <w:color w:val="000000"/>
          <w:sz w:val="28"/>
          <w:lang w:val="ru-RU"/>
        </w:rPr>
        <w:t>е голосам народных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Народные сказител</w:t>
      </w:r>
      <w:r w:rsidRPr="00F72274">
        <w:rPr>
          <w:rFonts w:ascii="Times New Roman" w:hAnsi="Times New Roman"/>
          <w:color w:val="000000"/>
          <w:sz w:val="28"/>
          <w:lang w:val="ru-RU"/>
        </w:rPr>
        <w:t>и. Русские народные сказания, былины. Сказки и легенды о музыке и музыкантах.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</w:t>
      </w:r>
      <w:r w:rsidRPr="00F72274">
        <w:rPr>
          <w:rFonts w:ascii="Times New Roman" w:hAnsi="Times New Roman"/>
          <w:color w:val="000000"/>
          <w:sz w:val="28"/>
          <w:lang w:val="ru-RU"/>
        </w:rPr>
        <w:t>е на слух музыкальных интонаций речитативного характера;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, например, якутского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Жанры музыкального 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фольклора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</w:t>
      </w:r>
      <w:r w:rsidRPr="00F72274">
        <w:rPr>
          <w:rFonts w:ascii="Times New Roman" w:hAnsi="Times New Roman"/>
          <w:color w:val="000000"/>
          <w:sz w:val="28"/>
          <w:lang w:val="ru-RU"/>
        </w:rPr>
        <w:t>олыбельная, трудовая, лирическая, плясовая;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ударные, </w:t>
      </w:r>
      <w:r w:rsidRPr="00F72274">
        <w:rPr>
          <w:rFonts w:ascii="Times New Roman" w:hAnsi="Times New Roman"/>
          <w:color w:val="000000"/>
          <w:sz w:val="28"/>
          <w:lang w:val="ru-RU"/>
        </w:rPr>
        <w:t>струнные);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или духовых инструментах (свирель) мелодий народных песен, прослеживание мелодии по нотной записи.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ние обучающихся может быть сосредоточено на русских традиционных народных праздниках (Рождество,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праздничным</w:t>
      </w:r>
      <w:r w:rsidRPr="00F72274">
        <w:rPr>
          <w:rFonts w:ascii="Times New Roman" w:hAnsi="Times New Roman"/>
          <w:color w:val="000000"/>
          <w:sz w:val="28"/>
          <w:lang w:val="ru-RU"/>
        </w:rPr>
        <w:t>и обычаями, обрядами, бытовавшими ранее и сохранившимися сегодня у различных народностей Российской Федерации;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</w:t>
      </w:r>
      <w:r w:rsidRPr="00F72274">
        <w:rPr>
          <w:rFonts w:ascii="Times New Roman" w:hAnsi="Times New Roman"/>
          <w:color w:val="000000"/>
          <w:sz w:val="28"/>
          <w:lang w:val="ru-RU"/>
        </w:rPr>
        <w:t>ры территориально близких или, наоборот, далёких регионов Российской Федерации);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участие в народных гуляньях н</w:t>
      </w:r>
      <w:r w:rsidRPr="00F72274">
        <w:rPr>
          <w:rFonts w:ascii="Times New Roman" w:hAnsi="Times New Roman"/>
          <w:color w:val="000000"/>
          <w:sz w:val="28"/>
          <w:lang w:val="ru-RU"/>
        </w:rPr>
        <w:t>а улицах родного города, посёлка.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F72274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</w:t>
      </w:r>
      <w:r w:rsidRPr="00F72274">
        <w:rPr>
          <w:rFonts w:ascii="Times New Roman" w:hAnsi="Times New Roman"/>
          <w:color w:val="000000"/>
          <w:sz w:val="28"/>
          <w:lang w:val="ru-RU"/>
        </w:rPr>
        <w:t>т быть представлена культура 2–3 регионов Российской Федерации.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пентатонны</w:t>
      </w:r>
      <w:r w:rsidRPr="00F72274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F72274">
        <w:rPr>
          <w:rFonts w:ascii="Times New Roman" w:hAnsi="Times New Roman"/>
          <w:color w:val="000000"/>
          <w:sz w:val="28"/>
          <w:lang w:val="ru-RU"/>
        </w:rPr>
        <w:t>характерных черт, характеристика типичных элементов музыкального языка (ритм, лад, интонации);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</w:t>
      </w:r>
      <w:r w:rsidRPr="00F72274">
        <w:rPr>
          <w:rFonts w:ascii="Times New Roman" w:hAnsi="Times New Roman"/>
          <w:color w:val="000000"/>
          <w:sz w:val="28"/>
          <w:lang w:val="ru-RU"/>
        </w:rPr>
        <w:t>ах (свирель) мелодий народных песен, прослеживание мелодии по нотной записи;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Собира</w:t>
      </w:r>
      <w:r w:rsidRPr="00F72274">
        <w:rPr>
          <w:rFonts w:ascii="Times New Roman" w:hAnsi="Times New Roman"/>
          <w:color w:val="000000"/>
          <w:sz w:val="28"/>
          <w:lang w:val="ru-RU"/>
        </w:rPr>
        <w:t>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</w:t>
      </w:r>
      <w:r w:rsidRPr="00F72274">
        <w:rPr>
          <w:rFonts w:ascii="Times New Roman" w:hAnsi="Times New Roman"/>
          <w:color w:val="000000"/>
          <w:sz w:val="28"/>
          <w:lang w:val="ru-RU"/>
        </w:rPr>
        <w:t>льклора;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сравнение звучания одних и тех же мелодий </w:t>
      </w:r>
      <w:r w:rsidRPr="00F72274">
        <w:rPr>
          <w:rFonts w:ascii="Times New Roman" w:hAnsi="Times New Roman"/>
          <w:color w:val="000000"/>
          <w:sz w:val="28"/>
          <w:lang w:val="ru-RU"/>
        </w:rPr>
        <w:t>в народном и композиторском варианте;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творчеством современных художников, модельеров, дизайнеров, работающих в соответствующих техниках росписи.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/>
        <w:ind w:left="120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ной культуры. Проверенные временем образцы камерных и симфонических сочинений позволяют раскрыть перед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удожественных произведениях. 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F72274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держание: Детская музыка П.И. Чайковского, С.С. Прокофьева, Д.Б.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</w:t>
      </w:r>
      <w:r w:rsidRPr="00F72274">
        <w:rPr>
          <w:rFonts w:ascii="Times New Roman" w:hAnsi="Times New Roman"/>
          <w:color w:val="000000"/>
          <w:sz w:val="28"/>
          <w:lang w:val="ru-RU"/>
        </w:rPr>
        <w:t>ьзованных композитором;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</w:t>
      </w:r>
      <w:r w:rsidRPr="00F72274">
        <w:rPr>
          <w:rFonts w:ascii="Times New Roman" w:hAnsi="Times New Roman"/>
          <w:color w:val="000000"/>
          <w:sz w:val="28"/>
          <w:lang w:val="ru-RU"/>
        </w:rPr>
        <w:t>омощью звучащих жестов или ударных и шумовых инструментов) к пьесам маршевого и танцевального характера.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</w:t>
      </w:r>
      <w:r w:rsidRPr="00F72274">
        <w:rPr>
          <w:rFonts w:ascii="Times New Roman" w:hAnsi="Times New Roman"/>
          <w:color w:val="000000"/>
          <w:sz w:val="28"/>
          <w:lang w:val="ru-RU"/>
        </w:rPr>
        <w:t>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722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227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 соответствующей </w:t>
      </w:r>
      <w:r w:rsidRPr="00F72274">
        <w:rPr>
          <w:rFonts w:ascii="Times New Roman" w:hAnsi="Times New Roman"/>
          <w:color w:val="000000"/>
          <w:sz w:val="28"/>
          <w:lang w:val="ru-RU"/>
        </w:rPr>
        <w:t>тематики;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</w:t>
      </w:r>
      <w:r w:rsidRPr="00F72274">
        <w:rPr>
          <w:rFonts w:ascii="Times New Roman" w:hAnsi="Times New Roman"/>
          <w:color w:val="000000"/>
          <w:sz w:val="28"/>
          <w:lang w:val="ru-RU"/>
        </w:rPr>
        <w:t>вания инструмента (форте + пиано). «Предки» и «наследники» фортепиано (клавесин, синтезатор).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«Я – пианист» – </w:t>
      </w:r>
      <w:r w:rsidRPr="00F7227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</w:t>
      </w:r>
      <w:r w:rsidRPr="00F72274">
        <w:rPr>
          <w:rFonts w:ascii="Times New Roman" w:hAnsi="Times New Roman"/>
          <w:color w:val="000000"/>
          <w:sz w:val="28"/>
          <w:lang w:val="ru-RU"/>
        </w:rPr>
        <w:t>педалей).</w:t>
      </w:r>
      <w:proofErr w:type="gramEnd"/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С</w:t>
      </w:r>
      <w:r w:rsidRPr="00F72274">
        <w:rPr>
          <w:rFonts w:ascii="Times New Roman" w:hAnsi="Times New Roman"/>
          <w:color w:val="000000"/>
          <w:sz w:val="28"/>
          <w:lang w:val="ru-RU"/>
        </w:rPr>
        <w:t>иринкс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</w:t>
      </w:r>
      <w:r w:rsidRPr="00F72274">
        <w:rPr>
          <w:rFonts w:ascii="Times New Roman" w:hAnsi="Times New Roman"/>
          <w:color w:val="000000"/>
          <w:sz w:val="28"/>
          <w:lang w:val="ru-RU"/>
        </w:rPr>
        <w:t>к и легенд, рассказывающих о музыкальных инструментах, истории их появления.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</w:t>
      </w:r>
      <w:r w:rsidRPr="00F72274">
        <w:rPr>
          <w:rFonts w:ascii="Times New Roman" w:hAnsi="Times New Roman"/>
          <w:color w:val="000000"/>
          <w:sz w:val="28"/>
          <w:lang w:val="ru-RU"/>
        </w:rPr>
        <w:t>ера, изготавливавшие инструменты.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F72274">
        <w:rPr>
          <w:rFonts w:ascii="Times New Roman" w:hAnsi="Times New Roman"/>
          <w:color w:val="000000"/>
          <w:sz w:val="28"/>
          <w:lang w:val="ru-RU"/>
        </w:rPr>
        <w:t>исполнение песен, посвящённых музыкальным инструментам;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</w:t>
      </w:r>
      <w:r w:rsidRPr="00F72274">
        <w:rPr>
          <w:rFonts w:ascii="Times New Roman" w:hAnsi="Times New Roman"/>
          <w:color w:val="000000"/>
          <w:sz w:val="28"/>
          <w:lang w:val="ru-RU"/>
        </w:rPr>
        <w:t>м.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23752" w:rsidRDefault="00EE152B">
      <w:pPr>
        <w:spacing w:after="0" w:line="264" w:lineRule="auto"/>
        <w:ind w:firstLine="600"/>
        <w:jc w:val="both"/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Кантата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Песня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романс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вокализ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кант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освоение комплекса дыхател</w:t>
      </w:r>
      <w:r w:rsidRPr="00F72274">
        <w:rPr>
          <w:rFonts w:ascii="Times New Roman" w:hAnsi="Times New Roman"/>
          <w:color w:val="000000"/>
          <w:sz w:val="28"/>
          <w:lang w:val="ru-RU"/>
        </w:rPr>
        <w:t>ьных, артикуляционных упражнений;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F7227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 композиторов-классиков;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23752" w:rsidRDefault="00EE152B">
      <w:pPr>
        <w:spacing w:after="0" w:line="264" w:lineRule="auto"/>
        <w:ind w:firstLine="600"/>
        <w:jc w:val="both"/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Альбом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Цикл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Сюита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Квартет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</w:t>
      </w:r>
      <w:r w:rsidRPr="00F72274">
        <w:rPr>
          <w:rFonts w:ascii="Times New Roman" w:hAnsi="Times New Roman"/>
          <w:color w:val="000000"/>
          <w:sz w:val="28"/>
          <w:lang w:val="ru-RU"/>
        </w:rPr>
        <w:t>ных средств;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</w:t>
      </w:r>
      <w:r w:rsidRPr="00F72274">
        <w:rPr>
          <w:rFonts w:ascii="Times New Roman" w:hAnsi="Times New Roman"/>
          <w:color w:val="000000"/>
          <w:sz w:val="28"/>
          <w:lang w:val="ru-RU"/>
        </w:rPr>
        <w:t>й эпиграф.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(вокальные </w:t>
      </w:r>
      <w:r w:rsidRPr="00F72274">
        <w:rPr>
          <w:rFonts w:ascii="Times New Roman" w:hAnsi="Times New Roman"/>
          <w:color w:val="000000"/>
          <w:sz w:val="28"/>
          <w:lang w:val="ru-RU"/>
        </w:rPr>
        <w:t>или инструментальные импровизации) по заданной программе.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</w:t>
      </w:r>
      <w:r w:rsidRPr="00F72274">
        <w:rPr>
          <w:rFonts w:ascii="Times New Roman" w:hAnsi="Times New Roman"/>
          <w:color w:val="000000"/>
          <w:sz w:val="28"/>
          <w:lang w:val="ru-RU"/>
        </w:rPr>
        <w:t>уппами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симфонической музыки; просмотр фильма об </w:t>
      </w:r>
      <w:r w:rsidRPr="00F72274">
        <w:rPr>
          <w:rFonts w:ascii="Times New Roman" w:hAnsi="Times New Roman"/>
          <w:color w:val="000000"/>
          <w:sz w:val="28"/>
          <w:lang w:val="ru-RU"/>
        </w:rPr>
        <w:t>устройстве оркестра.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</w:t>
      </w:r>
      <w:r w:rsidRPr="00F72274">
        <w:rPr>
          <w:rFonts w:ascii="Times New Roman" w:hAnsi="Times New Roman"/>
          <w:color w:val="000000"/>
          <w:sz w:val="28"/>
          <w:lang w:val="ru-RU"/>
        </w:rPr>
        <w:t>вокальных, инструментальных, симфонических сочинений;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чтени</w:t>
      </w:r>
      <w:r w:rsidRPr="00F72274">
        <w:rPr>
          <w:rFonts w:ascii="Times New Roman" w:hAnsi="Times New Roman"/>
          <w:color w:val="000000"/>
          <w:sz w:val="28"/>
          <w:lang w:val="ru-RU"/>
        </w:rPr>
        <w:t>е учебных текстов и художественной литературы биографического характера;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Европейские компози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торы-классики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</w:t>
      </w:r>
      <w:r w:rsidRPr="00F72274">
        <w:rPr>
          <w:rFonts w:ascii="Times New Roman" w:hAnsi="Times New Roman"/>
          <w:color w:val="000000"/>
          <w:sz w:val="28"/>
          <w:lang w:val="ru-RU"/>
        </w:rPr>
        <w:t>ких сочинений;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</w:t>
      </w:r>
      <w:r w:rsidRPr="00F72274">
        <w:rPr>
          <w:rFonts w:ascii="Times New Roman" w:hAnsi="Times New Roman"/>
          <w:color w:val="000000"/>
          <w:sz w:val="28"/>
          <w:lang w:val="ru-RU"/>
        </w:rPr>
        <w:t>ратуры биографического характера;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изучение программ, </w:t>
      </w:r>
      <w:r w:rsidRPr="00F72274">
        <w:rPr>
          <w:rFonts w:ascii="Times New Roman" w:hAnsi="Times New Roman"/>
          <w:color w:val="000000"/>
          <w:sz w:val="28"/>
          <w:lang w:val="ru-RU"/>
        </w:rPr>
        <w:t>афиш консерватории, филармонии;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создание коллекции </w:t>
      </w:r>
      <w:r w:rsidRPr="00F72274">
        <w:rPr>
          <w:rFonts w:ascii="Times New Roman" w:hAnsi="Times New Roman"/>
          <w:color w:val="000000"/>
          <w:sz w:val="28"/>
          <w:lang w:val="ru-RU"/>
        </w:rPr>
        <w:t>записей любимого исполнителя.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/>
        <w:ind w:left="120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</w:t>
      </w:r>
      <w:r w:rsidRPr="00F72274">
        <w:rPr>
          <w:rFonts w:ascii="Times New Roman" w:hAnsi="Times New Roman"/>
          <w:color w:val="000000"/>
          <w:sz w:val="28"/>
          <w:lang w:val="ru-RU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 w:rsidRPr="00F72274">
        <w:rPr>
          <w:rFonts w:ascii="Times New Roman" w:hAnsi="Times New Roman"/>
          <w:color w:val="000000"/>
          <w:sz w:val="28"/>
          <w:lang w:val="ru-RU"/>
        </w:rPr>
        <w:t>о, пробуждение и развитие эстетических потребностей.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 w:rsidRPr="00F72274">
        <w:rPr>
          <w:rFonts w:ascii="Times New Roman" w:hAnsi="Times New Roman"/>
          <w:color w:val="000000"/>
          <w:sz w:val="28"/>
          <w:lang w:val="ru-RU"/>
        </w:rPr>
        <w:t>, хоровод.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</w:t>
      </w:r>
      <w:r w:rsidRPr="00F72274">
        <w:rPr>
          <w:rFonts w:ascii="Times New Roman" w:hAnsi="Times New Roman"/>
          <w:color w:val="000000"/>
          <w:sz w:val="28"/>
          <w:lang w:val="ru-RU"/>
        </w:rPr>
        <w:t>пускаются под музыку»;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Музыкальные пей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зажи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прои</w:t>
      </w:r>
      <w:r w:rsidRPr="00F72274">
        <w:rPr>
          <w:rFonts w:ascii="Times New Roman" w:hAnsi="Times New Roman"/>
          <w:color w:val="000000"/>
          <w:sz w:val="28"/>
          <w:lang w:val="ru-RU"/>
        </w:rPr>
        <w:t>зведений программной музыки, посвящённой образам природы;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F72274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F72274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F72274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исполнение песни –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F72274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с музыкальны</w:t>
      </w:r>
      <w:r w:rsidRPr="00F72274">
        <w:rPr>
          <w:rFonts w:ascii="Times New Roman" w:hAnsi="Times New Roman"/>
          <w:color w:val="000000"/>
          <w:sz w:val="28"/>
          <w:lang w:val="ru-RU"/>
        </w:rPr>
        <w:t>м поздравлением; групповые творческие шутливые двигательные импровизации «Цирковая труппа».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слушание, и</w:t>
      </w:r>
      <w:r w:rsidRPr="00F72274">
        <w:rPr>
          <w:rFonts w:ascii="Times New Roman" w:hAnsi="Times New Roman"/>
          <w:color w:val="000000"/>
          <w:sz w:val="28"/>
          <w:lang w:val="ru-RU"/>
        </w:rPr>
        <w:t>сполнение музыки скерцозного характера;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Пе</w:t>
      </w:r>
      <w:r w:rsidRPr="00F72274">
        <w:rPr>
          <w:rFonts w:ascii="Times New Roman" w:hAnsi="Times New Roman"/>
          <w:color w:val="000000"/>
          <w:sz w:val="28"/>
          <w:lang w:val="ru-RU"/>
        </w:rPr>
        <w:t>сни Великой Отечественной войны – песни Великой Победы.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сочинения и исполнения;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Гимн Р</w:t>
      </w:r>
      <w:r w:rsidRPr="00F72274">
        <w:rPr>
          <w:rFonts w:ascii="Times New Roman" w:hAnsi="Times New Roman"/>
          <w:color w:val="000000"/>
          <w:sz w:val="28"/>
          <w:lang w:val="ru-RU"/>
        </w:rPr>
        <w:t>оссии – главный музыкальный символ нашей страны. Традиции исполнения Гимна России. Другие гимны.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видеозаписей </w:t>
      </w:r>
      <w:r w:rsidRPr="00F72274">
        <w:rPr>
          <w:rFonts w:ascii="Times New Roman" w:hAnsi="Times New Roman"/>
          <w:color w:val="000000"/>
          <w:sz w:val="28"/>
          <w:lang w:val="ru-RU"/>
        </w:rPr>
        <w:t>парада, церемонии награждения спортсменов;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F72274">
        <w:rPr>
          <w:rFonts w:ascii="Times New Roman" w:hAnsi="Times New Roman"/>
          <w:color w:val="000000"/>
          <w:sz w:val="28"/>
          <w:lang w:val="ru-RU"/>
        </w:rPr>
        <w:t>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/>
        <w:ind w:left="120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 4 «Музыка народов мира»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аётся по-прежнему актуальным. Интонационная и жанровая близость фольклора разных народов. 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</w:t>
      </w:r>
      <w:r w:rsidRPr="00F72274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, ударных,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F72274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Танцевальные жанры (по выбору учителя могут быть представлены болеро, фанданго, хота, танго, самба, румба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, ча-ча-ча,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Музыка С</w:t>
      </w:r>
      <w:r w:rsidRPr="00F72274">
        <w:rPr>
          <w:rFonts w:ascii="Times New Roman" w:hAnsi="Times New Roman"/>
          <w:color w:val="000000"/>
          <w:sz w:val="28"/>
          <w:lang w:val="ru-RU"/>
        </w:rPr>
        <w:t>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х</w:t>
      </w:r>
      <w:r w:rsidRPr="00F72274">
        <w:rPr>
          <w:rFonts w:ascii="Times New Roman" w:hAnsi="Times New Roman"/>
          <w:color w:val="000000"/>
          <w:sz w:val="28"/>
          <w:lang w:val="ru-RU"/>
        </w:rPr>
        <w:t>арактерных черт, типичных элементов музыкального языка (ритм, лад, интонации);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, ударных, струнн</w:t>
      </w:r>
      <w:r w:rsidRPr="00F72274">
        <w:rPr>
          <w:rFonts w:ascii="Times New Roman" w:hAnsi="Times New Roman"/>
          <w:color w:val="000000"/>
          <w:sz w:val="28"/>
          <w:lang w:val="ru-RU"/>
        </w:rPr>
        <w:t>ых;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</w:t>
      </w:r>
      <w:r w:rsidRPr="00F72274">
        <w:rPr>
          <w:rFonts w:ascii="Times New Roman" w:hAnsi="Times New Roman"/>
          <w:color w:val="000000"/>
          <w:sz w:val="28"/>
          <w:lang w:val="ru-RU"/>
        </w:rPr>
        <w:t>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народных мелодий, прослеживание их по нотной </w:t>
      </w:r>
      <w:r w:rsidRPr="00F72274">
        <w:rPr>
          <w:rFonts w:ascii="Times New Roman" w:hAnsi="Times New Roman"/>
          <w:color w:val="000000"/>
          <w:sz w:val="28"/>
          <w:lang w:val="ru-RU"/>
        </w:rPr>
        <w:t>записи;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бразы других культур в музыке русских композиторов и русские музыкальные цитаты в творчестве зарубежных композиторов).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определение формы, </w:t>
      </w:r>
      <w:r w:rsidRPr="00F72274">
        <w:rPr>
          <w:rFonts w:ascii="Times New Roman" w:hAnsi="Times New Roman"/>
          <w:color w:val="000000"/>
          <w:sz w:val="28"/>
          <w:lang w:val="ru-RU"/>
        </w:rPr>
        <w:t>принципа развития фольклорного музыкального материала;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</w:t>
      </w:r>
      <w:r w:rsidRPr="00F72274">
        <w:rPr>
          <w:rFonts w:ascii="Times New Roman" w:hAnsi="Times New Roman"/>
          <w:color w:val="000000"/>
          <w:sz w:val="28"/>
          <w:lang w:val="ru-RU"/>
        </w:rPr>
        <w:t>ослеживание их по нотной записи;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/>
        <w:ind w:left="120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</w:t>
      </w:r>
      <w:r w:rsidRPr="00F72274">
        <w:rPr>
          <w:rFonts w:ascii="Times New Roman" w:hAnsi="Times New Roman"/>
          <w:color w:val="000000"/>
          <w:sz w:val="28"/>
          <w:lang w:val="ru-RU"/>
        </w:rPr>
        <w:t>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</w:t>
      </w:r>
      <w:r w:rsidRPr="00F72274">
        <w:rPr>
          <w:rFonts w:ascii="Times New Roman" w:hAnsi="Times New Roman"/>
          <w:color w:val="000000"/>
          <w:sz w:val="28"/>
          <w:lang w:val="ru-RU"/>
        </w:rPr>
        <w:t>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. Звонарские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</w:t>
      </w:r>
      <w:r w:rsidRPr="00F72274">
        <w:rPr>
          <w:rFonts w:ascii="Times New Roman" w:hAnsi="Times New Roman"/>
          <w:color w:val="000000"/>
          <w:sz w:val="28"/>
          <w:lang w:val="ru-RU"/>
        </w:rPr>
        <w:t>о с видами колокольных звонов;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</w:t>
      </w:r>
      <w:r w:rsidRPr="00F72274">
        <w:rPr>
          <w:rFonts w:ascii="Times New Roman" w:hAnsi="Times New Roman"/>
          <w:color w:val="000000"/>
          <w:sz w:val="28"/>
          <w:lang w:val="ru-RU"/>
        </w:rPr>
        <w:t>нинова и другие);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о: просмотр документального фильма о колоколах;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</w:t>
      </w:r>
      <w:r w:rsidRPr="00F72274">
        <w:rPr>
          <w:rFonts w:ascii="Times New Roman" w:hAnsi="Times New Roman"/>
          <w:color w:val="000000"/>
          <w:sz w:val="28"/>
          <w:lang w:val="ru-RU"/>
        </w:rPr>
        <w:t>ной музыки в творчестве композиторов-классиков.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F72274">
        <w:rPr>
          <w:rFonts w:ascii="Times New Roman" w:hAnsi="Times New Roman"/>
          <w:color w:val="000000"/>
          <w:sz w:val="28"/>
          <w:lang w:val="ru-RU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Инструментальная м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узыка в церкви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</w:t>
      </w:r>
      <w:r w:rsidRPr="00F72274">
        <w:rPr>
          <w:rFonts w:ascii="Times New Roman" w:hAnsi="Times New Roman"/>
          <w:color w:val="000000"/>
          <w:sz w:val="28"/>
          <w:lang w:val="ru-RU"/>
        </w:rPr>
        <w:t>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</w:t>
      </w:r>
      <w:r w:rsidRPr="00F72274">
        <w:rPr>
          <w:rFonts w:ascii="Times New Roman" w:hAnsi="Times New Roman"/>
          <w:color w:val="000000"/>
          <w:sz w:val="28"/>
          <w:lang w:val="ru-RU"/>
        </w:rPr>
        <w:t>елем) на синтезаторе знакомых музыкальных произведений тембром органа;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</w:t>
      </w:r>
      <w:r w:rsidRPr="00F72274">
        <w:rPr>
          <w:rFonts w:ascii="Times New Roman" w:hAnsi="Times New Roman"/>
          <w:color w:val="000000"/>
          <w:sz w:val="28"/>
          <w:lang w:val="ru-RU"/>
        </w:rPr>
        <w:t>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сравнение церковных мелодий и народных песен, мелодий светской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</w:t>
      </w:r>
      <w:r w:rsidRPr="00F72274">
        <w:rPr>
          <w:rFonts w:ascii="Times New Roman" w:hAnsi="Times New Roman"/>
          <w:color w:val="000000"/>
          <w:sz w:val="28"/>
          <w:lang w:val="ru-RU"/>
        </w:rPr>
        <w:t>вятым, Христу, Богородице;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музыка религиозного содержания (по выбору: на рел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игиозных праздниках той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 w:rsidRPr="00F72274">
        <w:rPr>
          <w:rFonts w:ascii="Times New Roman" w:hAnsi="Times New Roman"/>
          <w:color w:val="000000"/>
          <w:sz w:val="28"/>
          <w:lang w:val="ru-RU"/>
        </w:rPr>
        <w:t>(например: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</w:t>
      </w:r>
      <w:r w:rsidRPr="00F72274">
        <w:rPr>
          <w:rFonts w:ascii="Times New Roman" w:hAnsi="Times New Roman"/>
          <w:color w:val="000000"/>
          <w:sz w:val="28"/>
          <w:lang w:val="ru-RU"/>
        </w:rPr>
        <w:t>праздничных богослужений, определение характера музыки, её религиозного содержания;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</w:t>
      </w:r>
      <w:r w:rsidRPr="00F72274">
        <w:rPr>
          <w:rFonts w:ascii="Times New Roman" w:hAnsi="Times New Roman"/>
          <w:color w:val="000000"/>
          <w:sz w:val="28"/>
          <w:lang w:val="ru-RU"/>
        </w:rPr>
        <w:t>ение концерта духовной музыки; исследовательские проекты, посвящённые музыке религиозных праздников.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/>
        <w:ind w:left="120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</w:t>
      </w:r>
      <w:r w:rsidRPr="00F72274">
        <w:rPr>
          <w:rFonts w:ascii="Times New Roman" w:hAnsi="Times New Roman"/>
          <w:color w:val="000000"/>
          <w:sz w:val="28"/>
          <w:lang w:val="ru-RU"/>
        </w:rPr>
        <w:t>щение музыкальных театров, коллективный просмотр фильмов.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обсу</w:t>
      </w:r>
      <w:r w:rsidRPr="00F72274">
        <w:rPr>
          <w:rFonts w:ascii="Times New Roman" w:hAnsi="Times New Roman"/>
          <w:color w:val="000000"/>
          <w:sz w:val="28"/>
          <w:lang w:val="ru-RU"/>
        </w:rPr>
        <w:t>ждение музыкально-выразительных средств, передающих повороты сюжета, характеры героев;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</w:t>
      </w:r>
      <w:r w:rsidRPr="00F72274">
        <w:rPr>
          <w:rFonts w:ascii="Times New Roman" w:hAnsi="Times New Roman"/>
          <w:color w:val="000000"/>
          <w:sz w:val="28"/>
          <w:lang w:val="ru-RU"/>
        </w:rPr>
        <w:t>ктакль для родителей; творческий проект «Озвучиваем мультфильм».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со знамени</w:t>
      </w:r>
      <w:r w:rsidRPr="00F72274">
        <w:rPr>
          <w:rFonts w:ascii="Times New Roman" w:hAnsi="Times New Roman"/>
          <w:color w:val="000000"/>
          <w:sz w:val="28"/>
          <w:lang w:val="ru-RU"/>
        </w:rPr>
        <w:t>тыми музыкальными театрами;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</w:t>
      </w:r>
      <w:r w:rsidRPr="00F72274">
        <w:rPr>
          <w:rFonts w:ascii="Times New Roman" w:hAnsi="Times New Roman"/>
          <w:color w:val="000000"/>
          <w:sz w:val="28"/>
          <w:lang w:val="ru-RU"/>
        </w:rPr>
        <w:t>алета;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</w:t>
      </w:r>
      <w:r w:rsidRPr="00F72274">
        <w:rPr>
          <w:rFonts w:ascii="Times New Roman" w:hAnsi="Times New Roman"/>
          <w:color w:val="000000"/>
          <w:sz w:val="28"/>
          <w:lang w:val="ru-RU"/>
        </w:rPr>
        <w:t>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</w:t>
      </w:r>
      <w:r w:rsidRPr="00F72274">
        <w:rPr>
          <w:rFonts w:ascii="Times New Roman" w:hAnsi="Times New Roman"/>
          <w:color w:val="000000"/>
          <w:sz w:val="28"/>
          <w:lang w:val="ru-RU"/>
        </w:rPr>
        <w:t>во с несколькими яркими сольными номерами и сценами из балетов русских композиторов;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</w:t>
      </w:r>
      <w:r w:rsidRPr="00F72274">
        <w:rPr>
          <w:rFonts w:ascii="Times New Roman" w:hAnsi="Times New Roman"/>
          <w:color w:val="000000"/>
          <w:sz w:val="28"/>
          <w:lang w:val="ru-RU"/>
        </w:rPr>
        <w:t>о спектакля или просмотр фильма-балета;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фрагменты из опер Н.А. Римского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</w:t>
      </w:r>
      <w:r w:rsidRPr="00F72274">
        <w:rPr>
          <w:rFonts w:ascii="Times New Roman" w:hAnsi="Times New Roman"/>
          <w:color w:val="000000"/>
          <w:sz w:val="28"/>
          <w:lang w:val="ru-RU"/>
        </w:rPr>
        <w:t>еление характера музыки сольной партии, роли и выразительных средств оркестрового сопровождения;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</w:t>
      </w:r>
      <w:r w:rsidRPr="00F72274">
        <w:rPr>
          <w:rFonts w:ascii="Times New Roman" w:hAnsi="Times New Roman"/>
          <w:color w:val="000000"/>
          <w:sz w:val="28"/>
          <w:lang w:val="ru-RU"/>
        </w:rPr>
        <w:t>ры;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</w:t>
      </w:r>
      <w:r w:rsidRPr="00F72274">
        <w:rPr>
          <w:rFonts w:ascii="Times New Roman" w:hAnsi="Times New Roman"/>
          <w:color w:val="000000"/>
          <w:sz w:val="28"/>
          <w:lang w:val="ru-RU"/>
        </w:rPr>
        <w:t>итием, характеристика приёмов, использованных композитором;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</w:t>
      </w:r>
      <w:r w:rsidRPr="00F72274">
        <w:rPr>
          <w:rFonts w:ascii="Times New Roman" w:hAnsi="Times New Roman"/>
          <w:color w:val="000000"/>
          <w:sz w:val="28"/>
          <w:lang w:val="ru-RU"/>
        </w:rPr>
        <w:t>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певцы, балерины и танцовщики, художники и другие.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просмотр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фрагментов одного и того же спектакля в разных постановках;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ая и народная тема в театре и кино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</w:t>
      </w:r>
      <w:r w:rsidRPr="00F72274">
        <w:rPr>
          <w:rFonts w:ascii="Times New Roman" w:hAnsi="Times New Roman"/>
          <w:color w:val="000000"/>
          <w:sz w:val="28"/>
          <w:lang w:val="ru-RU"/>
        </w:rPr>
        <w:t>отических опер, фильмов, о творческих поисках композиторов, создававших к ним музыку;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зачем нужна серьёзная </w:t>
      </w:r>
      <w:r w:rsidRPr="00F72274">
        <w:rPr>
          <w:rFonts w:ascii="Times New Roman" w:hAnsi="Times New Roman"/>
          <w:color w:val="000000"/>
          <w:sz w:val="28"/>
          <w:lang w:val="ru-RU"/>
        </w:rPr>
        <w:t>музыка;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</w:t>
      </w:r>
      <w:r w:rsidRPr="00F72274">
        <w:rPr>
          <w:rFonts w:ascii="Times New Roman" w:hAnsi="Times New Roman"/>
          <w:color w:val="000000"/>
          <w:sz w:val="28"/>
          <w:lang w:val="ru-RU"/>
        </w:rPr>
        <w:t>ской тематики.</w:t>
      </w:r>
      <w:proofErr w:type="gramEnd"/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/>
        <w:ind w:left="120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</w:t>
      </w:r>
      <w:r w:rsidRPr="00F72274">
        <w:rPr>
          <w:rFonts w:ascii="Times New Roman" w:hAnsi="Times New Roman"/>
          <w:color w:val="000000"/>
          <w:sz w:val="28"/>
          <w:lang w:val="ru-RU"/>
        </w:rPr>
        <w:t>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академического авангарда до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</w:t>
      </w:r>
      <w:r w:rsidRPr="00F72274">
        <w:rPr>
          <w:rFonts w:ascii="Times New Roman" w:hAnsi="Times New Roman"/>
          <w:color w:val="000000"/>
          <w:sz w:val="28"/>
          <w:lang w:val="ru-RU"/>
        </w:rPr>
        <w:t>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</w:t>
      </w:r>
      <w:r w:rsidRPr="00F72274">
        <w:rPr>
          <w:rFonts w:ascii="Times New Roman" w:hAnsi="Times New Roman"/>
          <w:color w:val="000000"/>
          <w:sz w:val="28"/>
          <w:lang w:val="ru-RU"/>
        </w:rPr>
        <w:t>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обработок класси</w:t>
      </w:r>
      <w:r w:rsidRPr="00F72274">
        <w:rPr>
          <w:rFonts w:ascii="Times New Roman" w:hAnsi="Times New Roman"/>
          <w:color w:val="000000"/>
          <w:sz w:val="28"/>
          <w:lang w:val="ru-RU"/>
        </w:rPr>
        <w:t>ческой музыки, сравнение их с оригиналом;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Особенности джаза: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F72274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разу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</w:t>
      </w:r>
      <w:r w:rsidRPr="00F72274">
        <w:rPr>
          <w:rFonts w:ascii="Times New Roman" w:hAnsi="Times New Roman"/>
          <w:color w:val="000000"/>
          <w:sz w:val="28"/>
          <w:lang w:val="ru-RU"/>
        </w:rPr>
        <w:t>скольких исполнителей современной музыки, популярных у молодёжи.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составление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F72274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72274">
        <w:rPr>
          <w:rFonts w:ascii="Times New Roman" w:hAnsi="Times New Roman"/>
          <w:color w:val="000000"/>
          <w:sz w:val="28"/>
          <w:lang w:val="ru-RU"/>
        </w:rPr>
        <w:t>).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/>
        <w:ind w:left="120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F72274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F72274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F72274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</w:t>
      </w:r>
      <w:r w:rsidRPr="00F72274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ажнения, разучивание и исполнение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</w:t>
      </w:r>
      <w:r w:rsidRPr="00F72274">
        <w:rPr>
          <w:rFonts w:ascii="Times New Roman" w:hAnsi="Times New Roman"/>
          <w:color w:val="000000"/>
          <w:sz w:val="28"/>
          <w:lang w:val="ru-RU"/>
        </w:rPr>
        <w:t>коряда.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</w:t>
      </w:r>
      <w:r w:rsidRPr="00F72274">
        <w:rPr>
          <w:rFonts w:ascii="Times New Roman" w:hAnsi="Times New Roman"/>
          <w:color w:val="000000"/>
          <w:sz w:val="28"/>
          <w:lang w:val="ru-RU"/>
        </w:rPr>
        <w:t>гие) характера;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исполнение, импровиза</w:t>
      </w:r>
      <w:r w:rsidRPr="00F72274">
        <w:rPr>
          <w:rFonts w:ascii="Times New Roman" w:hAnsi="Times New Roman"/>
          <w:color w:val="000000"/>
          <w:sz w:val="28"/>
          <w:lang w:val="ru-RU"/>
        </w:rPr>
        <w:t>ция с помощью звучащих жестов (хлопки, шлепки, притопы) и (или) ударных инструментов простых ритмов;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</w:t>
      </w:r>
      <w:r w:rsidRPr="00F72274">
        <w:rPr>
          <w:rFonts w:ascii="Times New Roman" w:hAnsi="Times New Roman"/>
          <w:color w:val="000000"/>
          <w:sz w:val="28"/>
          <w:lang w:val="ru-RU"/>
        </w:rPr>
        <w:t>ументах ритмической партитуры;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</w:t>
      </w:r>
      <w:r w:rsidRPr="00F72274">
        <w:rPr>
          <w:rFonts w:ascii="Times New Roman" w:hAnsi="Times New Roman"/>
          <w:color w:val="000000"/>
          <w:sz w:val="28"/>
          <w:lang w:val="ru-RU"/>
        </w:rPr>
        <w:t>сунки. Ритмическая партитура.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и (или) ударных инструментов простых ритмов;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музыкальных про</w:t>
      </w:r>
      <w:r w:rsidRPr="00F72274">
        <w:rPr>
          <w:rFonts w:ascii="Times New Roman" w:hAnsi="Times New Roman"/>
          <w:color w:val="000000"/>
          <w:sz w:val="28"/>
          <w:lang w:val="ru-RU"/>
        </w:rPr>
        <w:t>изведений с ярко выраженным ритмическим рисунком, воспроизведение данного ритма по памяти (хлопками);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на ровную </w:t>
      </w:r>
      <w:r w:rsidRPr="00F72274">
        <w:rPr>
          <w:rFonts w:ascii="Times New Roman" w:hAnsi="Times New Roman"/>
          <w:color w:val="000000"/>
          <w:sz w:val="28"/>
          <w:lang w:val="ru-RU"/>
        </w:rPr>
        <w:t>пульсацию, выделение сильных долей в размерах 2/4, 3/4, 4/4 (звучащими жестами или на ударных инструментах);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в размерах 2/4, 3/4, 4/4 с хлопками-акцентами </w:t>
      </w:r>
      <w:r w:rsidRPr="00F72274">
        <w:rPr>
          <w:rFonts w:ascii="Times New Roman" w:hAnsi="Times New Roman"/>
          <w:color w:val="000000"/>
          <w:sz w:val="28"/>
          <w:lang w:val="ru-RU"/>
        </w:rPr>
        <w:t>на сильную долю, элементарными дирижёрскими жестами;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мелодий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в размерах 2/4, 3/4, 4/4; вокальная и инструментальная импровизация в заданном размере.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элементами музыкального языка, специальными терминами, их обозначением в нотной записи;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</w:t>
      </w:r>
      <w:r w:rsidRPr="00F72274">
        <w:rPr>
          <w:rFonts w:ascii="Times New Roman" w:hAnsi="Times New Roman"/>
          <w:color w:val="000000"/>
          <w:sz w:val="28"/>
          <w:lang w:val="ru-RU"/>
        </w:rPr>
        <w:t>а (как меняется характер музыки при изменении темпа, динамики, штрихов);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</w:t>
      </w:r>
      <w:r w:rsidRPr="00F72274">
        <w:rPr>
          <w:rFonts w:ascii="Times New Roman" w:hAnsi="Times New Roman"/>
          <w:color w:val="000000"/>
          <w:sz w:val="28"/>
          <w:lang w:val="ru-RU"/>
        </w:rPr>
        <w:t>нного образа, настроения в вокальных и инструментальных импровизациях;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</w:t>
      </w:r>
      <w:r w:rsidRPr="00F72274">
        <w:rPr>
          <w:rFonts w:ascii="Times New Roman" w:hAnsi="Times New Roman"/>
          <w:color w:val="000000"/>
          <w:sz w:val="28"/>
          <w:lang w:val="ru-RU"/>
        </w:rPr>
        <w:t>х изменения. Составление музыкального словаря.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»;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исполнение на клавишных или духовых инструментах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</w:t>
      </w:r>
      <w:r w:rsidRPr="00F72274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F72274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F72274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F72274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F72274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F72274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F72274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F72274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кратких мелодий по нотам</w:t>
      </w:r>
      <w:r w:rsidRPr="00F72274">
        <w:rPr>
          <w:rFonts w:ascii="Times New Roman" w:hAnsi="Times New Roman"/>
          <w:color w:val="000000"/>
          <w:sz w:val="28"/>
          <w:lang w:val="ru-RU"/>
        </w:rPr>
        <w:t>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F72274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F72274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F72274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»;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F72274">
        <w:rPr>
          <w:rFonts w:ascii="Times New Roman" w:hAnsi="Times New Roman"/>
          <w:color w:val="000000"/>
          <w:sz w:val="28"/>
          <w:lang w:val="ru-RU"/>
        </w:rPr>
        <w:t>м;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F72274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</w:t>
      </w:r>
      <w:r w:rsidRPr="00F72274">
        <w:rPr>
          <w:rFonts w:ascii="Times New Roman" w:hAnsi="Times New Roman"/>
          <w:color w:val="000000"/>
          <w:sz w:val="28"/>
          <w:lang w:val="ru-RU"/>
        </w:rPr>
        <w:t>осочинение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ккорд,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с элементами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ринципы строения музыкального произведения.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F72274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F72274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523752" w:rsidRPr="00F72274" w:rsidRDefault="00523752">
      <w:pPr>
        <w:rPr>
          <w:lang w:val="ru-RU"/>
        </w:rPr>
        <w:sectPr w:rsidR="00523752" w:rsidRPr="00F72274">
          <w:pgSz w:w="11906" w:h="16383"/>
          <w:pgMar w:top="1134" w:right="850" w:bottom="1134" w:left="1701" w:header="720" w:footer="720" w:gutter="0"/>
          <w:cols w:space="720"/>
        </w:sectPr>
      </w:pP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bookmarkStart w:id="3" w:name="block-42118362"/>
      <w:bookmarkEnd w:id="2"/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23752" w:rsidRPr="00F72274" w:rsidRDefault="00523752">
      <w:pPr>
        <w:spacing w:after="0" w:line="264" w:lineRule="auto"/>
        <w:ind w:left="120"/>
        <w:jc w:val="both"/>
        <w:rPr>
          <w:lang w:val="ru-RU"/>
        </w:rPr>
      </w:pP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3752" w:rsidRPr="00F72274" w:rsidRDefault="00523752">
      <w:pPr>
        <w:spacing w:after="0" w:line="264" w:lineRule="auto"/>
        <w:ind w:left="120"/>
        <w:jc w:val="both"/>
        <w:rPr>
          <w:lang w:val="ru-RU"/>
        </w:rPr>
      </w:pP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</w:t>
      </w:r>
      <w:r w:rsidRPr="00F72274">
        <w:rPr>
          <w:rFonts w:ascii="Times New Roman" w:hAnsi="Times New Roman"/>
          <w:color w:val="000000"/>
          <w:sz w:val="28"/>
          <w:lang w:val="ru-RU"/>
        </w:rPr>
        <w:t>оявление интереса к освоению музыкальных традиций своего края, музыкальной культуры народов России;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ственного воспитания: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</w:t>
      </w:r>
      <w:r w:rsidRPr="00F72274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</w:t>
      </w:r>
      <w:r w:rsidRPr="00F72274">
        <w:rPr>
          <w:rFonts w:ascii="Times New Roman" w:hAnsi="Times New Roman"/>
          <w:color w:val="000000"/>
          <w:sz w:val="28"/>
          <w:lang w:val="ru-RU"/>
        </w:rPr>
        <w:t>усства.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5) в области физиче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ского воспитания, формирования культуры здоровья и эмоционального благополучия: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</w:t>
      </w:r>
      <w:r w:rsidRPr="00F72274">
        <w:rPr>
          <w:rFonts w:ascii="Times New Roman" w:hAnsi="Times New Roman"/>
          <w:color w:val="000000"/>
          <w:sz w:val="28"/>
          <w:lang w:val="ru-RU"/>
        </w:rPr>
        <w:t>низма, задействованным в музыкально-исполнительской деятельности (дыхание, артикуляция, музыкальный слух, голос);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установка на </w:t>
      </w:r>
      <w:r w:rsidRPr="00F72274">
        <w:rPr>
          <w:rFonts w:ascii="Times New Roman" w:hAnsi="Times New Roman"/>
          <w:color w:val="000000"/>
          <w:sz w:val="28"/>
          <w:lang w:val="ru-RU"/>
        </w:rPr>
        <w:t>посильное активное участие в практической деятельности;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7) в о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бласти экологического воспитания: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23752" w:rsidRPr="00F72274" w:rsidRDefault="00523752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523752" w:rsidRPr="00F72274" w:rsidRDefault="00523752">
      <w:pPr>
        <w:spacing w:after="0" w:line="264" w:lineRule="auto"/>
        <w:ind w:left="120"/>
        <w:jc w:val="both"/>
        <w:rPr>
          <w:lang w:val="ru-RU"/>
        </w:rPr>
      </w:pP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3752" w:rsidRPr="00F72274" w:rsidRDefault="00523752">
      <w:pPr>
        <w:spacing w:after="0" w:line="264" w:lineRule="auto"/>
        <w:ind w:left="120"/>
        <w:jc w:val="both"/>
        <w:rPr>
          <w:lang w:val="ru-RU"/>
        </w:rPr>
      </w:pP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базовые логические действия как часть 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универсальных познавательных учебных действий</w:t>
      </w:r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</w:t>
      </w:r>
      <w:r w:rsidRPr="00F72274">
        <w:rPr>
          <w:rFonts w:ascii="Times New Roman" w:hAnsi="Times New Roman"/>
          <w:color w:val="000000"/>
          <w:sz w:val="28"/>
          <w:lang w:val="ru-RU"/>
        </w:rPr>
        <w:t>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сведениях и </w:t>
      </w:r>
      <w:r w:rsidRPr="00F72274">
        <w:rPr>
          <w:rFonts w:ascii="Times New Roman" w:hAnsi="Times New Roman"/>
          <w:color w:val="000000"/>
          <w:sz w:val="28"/>
          <w:lang w:val="ru-RU"/>
        </w:rPr>
        <w:t>наблюдениях за звучащим музыкальным материалом на основе предложенного учителем алгоритма;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устанавливать причинн</w:t>
      </w:r>
      <w:r w:rsidRPr="00F72274">
        <w:rPr>
          <w:rFonts w:ascii="Times New Roman" w:hAnsi="Times New Roman"/>
          <w:color w:val="000000"/>
          <w:sz w:val="28"/>
          <w:lang w:val="ru-RU"/>
        </w:rPr>
        <w:t>о-следственные связи в ситуациях музыкального восприятия и исполнения, делать выводы.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</w:t>
      </w:r>
      <w:r w:rsidRPr="00F72274">
        <w:rPr>
          <w:rFonts w:ascii="Times New Roman" w:hAnsi="Times New Roman"/>
          <w:color w:val="000000"/>
          <w:sz w:val="28"/>
          <w:lang w:val="ru-RU"/>
        </w:rPr>
        <w:t>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ения результатов своей музыкальной деятельности, ситуации совместного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</w:t>
      </w:r>
      <w:r w:rsidRPr="00F72274">
        <w:rPr>
          <w:rFonts w:ascii="Times New Roman" w:hAnsi="Times New Roman"/>
          <w:color w:val="000000"/>
          <w:sz w:val="28"/>
          <w:lang w:val="ru-RU"/>
        </w:rPr>
        <w:t>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</w:t>
      </w:r>
      <w:r w:rsidRPr="00F72274">
        <w:rPr>
          <w:rFonts w:ascii="Times New Roman" w:hAnsi="Times New Roman"/>
          <w:color w:val="000000"/>
          <w:sz w:val="28"/>
          <w:lang w:val="ru-RU"/>
        </w:rPr>
        <w:t>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ормированы следующие умения работать с информацией как часть универсальных познавательных учебных действий</w:t>
      </w:r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расп</w:t>
      </w:r>
      <w:r w:rsidRPr="00F72274">
        <w:rPr>
          <w:rFonts w:ascii="Times New Roman" w:hAnsi="Times New Roman"/>
          <w:color w:val="000000"/>
          <w:sz w:val="28"/>
          <w:lang w:val="ru-RU"/>
        </w:rPr>
        <w:t>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</w:t>
      </w:r>
      <w:r w:rsidRPr="00F72274">
        <w:rPr>
          <w:rFonts w:ascii="Times New Roman" w:hAnsi="Times New Roman"/>
          <w:color w:val="000000"/>
          <w:sz w:val="28"/>
          <w:lang w:val="ru-RU"/>
        </w:rPr>
        <w:t>ске информации в Интернете;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F72274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F72274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F72274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высказывать св</w:t>
      </w:r>
      <w:r w:rsidRPr="00F72274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индивидуальной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сит</w:t>
      </w:r>
      <w:r w:rsidRPr="00F72274">
        <w:rPr>
          <w:rFonts w:ascii="Times New Roman" w:hAnsi="Times New Roman"/>
          <w:color w:val="000000"/>
          <w:sz w:val="28"/>
          <w:lang w:val="ru-RU"/>
        </w:rPr>
        <w:t>уациина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F72274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72274">
        <w:rPr>
          <w:rFonts w:ascii="Times New Roman" w:hAnsi="Times New Roman"/>
          <w:color w:val="000000"/>
          <w:sz w:val="28"/>
          <w:lang w:val="ru-RU"/>
        </w:rPr>
        <w:t>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</w:t>
      </w:r>
      <w:r w:rsidRPr="00F72274">
        <w:rPr>
          <w:rFonts w:ascii="Times New Roman" w:hAnsi="Times New Roman"/>
          <w:color w:val="000000"/>
          <w:sz w:val="28"/>
          <w:lang w:val="ru-RU"/>
        </w:rPr>
        <w:t>о душевного равновесия и т.д.).</w:t>
      </w:r>
    </w:p>
    <w:p w:rsidR="00523752" w:rsidRPr="00F72274" w:rsidRDefault="00523752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523752" w:rsidRPr="00F72274" w:rsidRDefault="00523752">
      <w:pPr>
        <w:spacing w:after="0" w:line="264" w:lineRule="auto"/>
        <w:ind w:left="120"/>
        <w:jc w:val="both"/>
        <w:rPr>
          <w:lang w:val="ru-RU"/>
        </w:rPr>
      </w:pP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3752" w:rsidRPr="00F72274" w:rsidRDefault="00523752">
      <w:pPr>
        <w:spacing w:after="0" w:line="264" w:lineRule="auto"/>
        <w:ind w:left="120"/>
        <w:jc w:val="both"/>
        <w:rPr>
          <w:lang w:val="ru-RU"/>
        </w:rPr>
      </w:pP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</w:t>
      </w:r>
      <w:r w:rsidRPr="00F72274">
        <w:rPr>
          <w:rFonts w:ascii="Times New Roman" w:hAnsi="Times New Roman"/>
          <w:color w:val="000000"/>
          <w:sz w:val="28"/>
          <w:lang w:val="ru-RU"/>
        </w:rPr>
        <w:t>ыкальным искусством, позитивном ценностном отношении к музыке как важному элементу своей жизни.</w:t>
      </w:r>
    </w:p>
    <w:p w:rsidR="00523752" w:rsidRPr="00F72274" w:rsidRDefault="00523752">
      <w:pPr>
        <w:spacing w:after="0" w:line="264" w:lineRule="auto"/>
        <w:ind w:left="120"/>
        <w:jc w:val="both"/>
        <w:rPr>
          <w:lang w:val="ru-RU"/>
        </w:rPr>
      </w:pPr>
    </w:p>
    <w:p w:rsidR="00523752" w:rsidRPr="00F72274" w:rsidRDefault="00EE152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7227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</w:t>
      </w:r>
      <w:r w:rsidRPr="00F72274">
        <w:rPr>
          <w:rFonts w:ascii="Times New Roman" w:hAnsi="Times New Roman"/>
          <w:color w:val="000000"/>
          <w:sz w:val="28"/>
          <w:lang w:val="ru-RU"/>
        </w:rPr>
        <w:t>поведения в театре, концертном зале; проявляют интерес к игре на доступных музыкальных инструментах;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произведения, композиторов, исполнителей, которые им нравятся, аргументировать свой выбор;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стремятся к расширению св</w:t>
      </w:r>
      <w:r w:rsidRPr="00F72274">
        <w:rPr>
          <w:rFonts w:ascii="Times New Roman" w:hAnsi="Times New Roman"/>
          <w:color w:val="000000"/>
          <w:sz w:val="28"/>
          <w:lang w:val="ru-RU"/>
        </w:rPr>
        <w:t>оего музыкального кругозора.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F7227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</w:t>
      </w:r>
      <w:r w:rsidRPr="00F72274">
        <w:rPr>
          <w:rFonts w:ascii="Times New Roman" w:hAnsi="Times New Roman"/>
          <w:color w:val="000000"/>
          <w:sz w:val="28"/>
          <w:lang w:val="ru-RU"/>
        </w:rPr>
        <w:t>кому или народному творчеству;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исполнять народные произв</w:t>
      </w:r>
      <w:r w:rsidRPr="00F72274">
        <w:rPr>
          <w:rFonts w:ascii="Times New Roman" w:hAnsi="Times New Roman"/>
          <w:color w:val="000000"/>
          <w:sz w:val="28"/>
          <w:lang w:val="ru-RU"/>
        </w:rPr>
        <w:t>едения различных жанров с сопровождением и без сопровождения;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F7227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>научится: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</w:t>
      </w:r>
      <w:r w:rsidRPr="00F72274">
        <w:rPr>
          <w:rFonts w:ascii="Times New Roman" w:hAnsi="Times New Roman"/>
          <w:color w:val="000000"/>
          <w:sz w:val="28"/>
          <w:lang w:val="ru-RU"/>
        </w:rPr>
        <w:t>арша в сочинениях композиторов-классиков;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</w:t>
      </w:r>
      <w:r w:rsidRPr="00F72274">
        <w:rPr>
          <w:rFonts w:ascii="Times New Roman" w:hAnsi="Times New Roman"/>
          <w:color w:val="000000"/>
          <w:sz w:val="28"/>
          <w:lang w:val="ru-RU"/>
        </w:rPr>
        <w:t>нения композиторов-классиков;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</w:t>
      </w:r>
      <w:r w:rsidRPr="00F72274">
        <w:rPr>
          <w:rFonts w:ascii="Times New Roman" w:hAnsi="Times New Roman"/>
          <w:color w:val="000000"/>
          <w:sz w:val="28"/>
          <w:lang w:val="ru-RU"/>
        </w:rPr>
        <w:t>дства, использованные композитором для создания музыкального образа;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</w:t>
      </w: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жизни человека» </w:t>
      </w:r>
      <w:proofErr w:type="gramStart"/>
      <w:r w:rsidRPr="00F7227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оции, чувства и настроения;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осознават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ь собственные чувства и мысли, эстетические переживания, замечать </w:t>
      </w: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F7227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F72274">
        <w:rPr>
          <w:rFonts w:ascii="Times New Roman" w:hAnsi="Times New Roman"/>
          <w:color w:val="000000"/>
          <w:sz w:val="28"/>
          <w:lang w:val="ru-RU"/>
        </w:rPr>
        <w:t>на слух и исполнять произведения народной и композиторской музыки других стран;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называть фольклорные элементы </w:t>
      </w:r>
      <w:r w:rsidRPr="00F72274">
        <w:rPr>
          <w:rFonts w:ascii="Times New Roman" w:hAnsi="Times New Roman"/>
          <w:color w:val="000000"/>
          <w:sz w:val="28"/>
          <w:lang w:val="ru-RU"/>
        </w:rPr>
        <w:t>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</w:t>
      </w:r>
      <w:r w:rsidRPr="00F72274">
        <w:rPr>
          <w:rFonts w:ascii="Times New Roman" w:hAnsi="Times New Roman"/>
          <w:color w:val="000000"/>
          <w:sz w:val="28"/>
          <w:lang w:val="ru-RU"/>
        </w:rPr>
        <w:t>аки.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F7227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рассказывать об 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F7227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</w:t>
      </w:r>
      <w:r w:rsidRPr="00F72274">
        <w:rPr>
          <w:rFonts w:ascii="Times New Roman" w:hAnsi="Times New Roman"/>
          <w:color w:val="000000"/>
          <w:sz w:val="28"/>
          <w:lang w:val="ru-RU"/>
        </w:rPr>
        <w:t>ь особенности музыкально-сценических жанров (опера, балет, оперетта, мюзикл);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</w:t>
      </w:r>
      <w:r w:rsidRPr="00F72274">
        <w:rPr>
          <w:rFonts w:ascii="Times New Roman" w:hAnsi="Times New Roman"/>
          <w:color w:val="000000"/>
          <w:sz w:val="28"/>
          <w:lang w:val="ru-RU"/>
        </w:rPr>
        <w:t>зитор, музыкант, дирижёр, сценарист, режиссёр, хореограф, певец, художник и другие.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7227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F72274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F72274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F7227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7227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F72274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F72274">
        <w:rPr>
          <w:rFonts w:ascii="Times New Roman" w:hAnsi="Times New Roman"/>
          <w:color w:val="000000"/>
          <w:sz w:val="28"/>
          <w:lang w:val="ru-RU"/>
        </w:rPr>
        <w:t>й;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F72274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23752" w:rsidRPr="00F72274" w:rsidRDefault="00EE152B">
      <w:pPr>
        <w:spacing w:after="0" w:line="264" w:lineRule="auto"/>
        <w:ind w:firstLine="600"/>
        <w:jc w:val="both"/>
        <w:rPr>
          <w:lang w:val="ru-RU"/>
        </w:rPr>
      </w:pPr>
      <w:r w:rsidRPr="00F7227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23752" w:rsidRPr="00F72274" w:rsidRDefault="00523752">
      <w:pPr>
        <w:rPr>
          <w:lang w:val="ru-RU"/>
        </w:rPr>
        <w:sectPr w:rsidR="00523752" w:rsidRPr="00F72274">
          <w:pgSz w:w="11906" w:h="16383"/>
          <w:pgMar w:top="1134" w:right="850" w:bottom="1134" w:left="1701" w:header="720" w:footer="720" w:gutter="0"/>
          <w:cols w:space="720"/>
        </w:sectPr>
      </w:pPr>
    </w:p>
    <w:p w:rsidR="00523752" w:rsidRDefault="00EE152B">
      <w:pPr>
        <w:spacing w:after="0"/>
        <w:ind w:left="120"/>
      </w:pPr>
      <w:bookmarkStart w:id="6" w:name="block-42118363"/>
      <w:bookmarkEnd w:id="3"/>
      <w:r w:rsidRPr="00F722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3752" w:rsidRDefault="00EE1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5237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сказка «Петя и Волк»; Н.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прощай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Вальс, В.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Птички из сказки С.С. Прокофьева «Петя и Волк»; «Мелодия» из оперы «Орфей и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 w:rsidRPr="00F72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музыки; утренний пейзаж П.И.Чайковского, Э.Грига,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своего народа: А. Хачатурян Андантино, «Подражание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балета А.Хачатуряна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 w:rsidRPr="00F72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второго действия: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стихи В. Викторова «Песня о школе»,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</w:tbl>
    <w:p w:rsidR="00523752" w:rsidRDefault="00523752">
      <w:pPr>
        <w:sectPr w:rsidR="00523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52" w:rsidRDefault="00EE1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237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композиторы-классики: Л.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 w:rsidRPr="00F72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А.П. Бородин музыкальная картина «В Средней Азии»; Н.А. Римский-Корсаков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православной церкви: молитва «Богородице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 w:rsidRPr="00F72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</w:tbl>
    <w:p w:rsidR="00523752" w:rsidRDefault="00523752">
      <w:pPr>
        <w:sectPr w:rsidR="00523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52" w:rsidRDefault="00EE1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237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темы»;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 w:rsidRPr="00F72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композиторов: «Мама»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композитора В. Гаврилина и итальянского —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Образы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других культур в музыке русских композиторов: М. Мусоргский Танец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 w:rsidRPr="00F72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театре и кино: Симфония № 3 «Героическая» Людвига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спектакль: В.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</w:tbl>
    <w:p w:rsidR="00523752" w:rsidRDefault="00523752">
      <w:pPr>
        <w:sectPr w:rsidR="00523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52" w:rsidRDefault="00EE1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237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Вальс-шутка; песни из фильма-мюзикла «Мэри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Фарандола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 w:rsidRPr="00F72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наигрыши народных музыкантов-сказителей (акыны, ашуги,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 w:rsidRPr="00F72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Балет «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и номера оперного спектакля: оперы «Садко», «Борис Годунов», «Сказка о царе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</w:tbl>
    <w:p w:rsidR="00523752" w:rsidRDefault="00523752">
      <w:pPr>
        <w:sectPr w:rsidR="00523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52" w:rsidRDefault="00523752">
      <w:pPr>
        <w:sectPr w:rsidR="00523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52" w:rsidRDefault="00EE152B">
      <w:pPr>
        <w:spacing w:after="0"/>
        <w:ind w:left="120"/>
      </w:pPr>
      <w:bookmarkStart w:id="7" w:name="block-421183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3752" w:rsidRDefault="00EE1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237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</w:tbl>
    <w:p w:rsidR="00523752" w:rsidRDefault="00523752">
      <w:pPr>
        <w:sectPr w:rsidR="00523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52" w:rsidRDefault="00EE1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237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</w:tbl>
    <w:p w:rsidR="00523752" w:rsidRDefault="00523752">
      <w:pPr>
        <w:sectPr w:rsidR="00523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52" w:rsidRDefault="00EE1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237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</w:tbl>
    <w:p w:rsidR="00523752" w:rsidRDefault="00523752">
      <w:pPr>
        <w:sectPr w:rsidR="00523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52" w:rsidRDefault="00EE1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237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52" w:rsidRDefault="00523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52" w:rsidRDefault="00523752"/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23752" w:rsidRPr="00F72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2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237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752" w:rsidRDefault="00523752">
            <w:pPr>
              <w:spacing w:after="0"/>
              <w:ind w:left="135"/>
            </w:pPr>
          </w:p>
        </w:tc>
      </w:tr>
      <w:tr w:rsidR="00523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Pr="00F72274" w:rsidRDefault="00EE152B">
            <w:pPr>
              <w:spacing w:after="0"/>
              <w:ind w:left="135"/>
              <w:rPr>
                <w:lang w:val="ru-RU"/>
              </w:rPr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 w:rsidRPr="00F7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752" w:rsidRDefault="00EE1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52" w:rsidRDefault="00523752"/>
        </w:tc>
      </w:tr>
    </w:tbl>
    <w:p w:rsidR="00523752" w:rsidRDefault="00523752">
      <w:pPr>
        <w:sectPr w:rsidR="00523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52" w:rsidRDefault="00523752">
      <w:pPr>
        <w:sectPr w:rsidR="00523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52" w:rsidRDefault="00EE152B">
      <w:pPr>
        <w:spacing w:after="0"/>
        <w:ind w:left="120"/>
      </w:pPr>
      <w:bookmarkStart w:id="8" w:name="block-421183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3752" w:rsidRDefault="00EE15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3752" w:rsidRPr="00F72274" w:rsidRDefault="00EE152B">
      <w:pPr>
        <w:spacing w:after="0" w:line="480" w:lineRule="auto"/>
        <w:ind w:left="120"/>
        <w:rPr>
          <w:lang w:val="ru-RU"/>
        </w:rPr>
      </w:pPr>
      <w:proofErr w:type="gramStart"/>
      <w:r w:rsidRPr="00F72274">
        <w:rPr>
          <w:rFonts w:ascii="Times New Roman" w:hAnsi="Times New Roman"/>
          <w:color w:val="000000"/>
          <w:sz w:val="28"/>
          <w:lang w:val="ru-RU"/>
        </w:rPr>
        <w:t xml:space="preserve">• Музыка: 1-й класс: учебник; 15-е издание, переработанное, 1 класс/ Критская Е.Д., Сергеева </w:t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Г.П.,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F72274">
        <w:rPr>
          <w:sz w:val="28"/>
          <w:lang w:val="ru-RU"/>
        </w:rPr>
        <w:br/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F72274">
        <w:rPr>
          <w:sz w:val="28"/>
          <w:lang w:val="ru-RU"/>
        </w:rPr>
        <w:br/>
      </w:r>
      <w:r w:rsidRPr="00F72274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</w:t>
      </w:r>
      <w:r w:rsidRPr="00F72274">
        <w:rPr>
          <w:rFonts w:ascii="Times New Roman" w:hAnsi="Times New Roman"/>
          <w:color w:val="000000"/>
          <w:sz w:val="28"/>
          <w:lang w:val="ru-RU"/>
        </w:rPr>
        <w:t>ебник;</w:t>
      </w:r>
      <w:proofErr w:type="gram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15-е издание, переработанное, 3 класс/ Критская Е.Д., Сергеева Г.П.,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F72274">
        <w:rPr>
          <w:sz w:val="28"/>
          <w:lang w:val="ru-RU"/>
        </w:rPr>
        <w:br/>
      </w:r>
      <w:bookmarkStart w:id="9" w:name="0d4d2a67-5837-4252-b43a-95aa3f3876a6"/>
      <w:r w:rsidRPr="00F72274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</w:t>
      </w:r>
      <w:proofErr w:type="spellStart"/>
      <w:r w:rsidRPr="00F7227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72274">
        <w:rPr>
          <w:rFonts w:ascii="Times New Roman" w:hAnsi="Times New Roman"/>
          <w:color w:val="000000"/>
          <w:sz w:val="28"/>
          <w:lang w:val="ru-RU"/>
        </w:rPr>
        <w:t xml:space="preserve"> Т.С., Акц</w:t>
      </w:r>
      <w:r w:rsidRPr="00F72274">
        <w:rPr>
          <w:rFonts w:ascii="Times New Roman" w:hAnsi="Times New Roman"/>
          <w:color w:val="000000"/>
          <w:sz w:val="28"/>
          <w:lang w:val="ru-RU"/>
        </w:rPr>
        <w:t>ионерное общество «Издательство «Просвещение»</w:t>
      </w:r>
      <w:bookmarkEnd w:id="9"/>
    </w:p>
    <w:p w:rsidR="00523752" w:rsidRPr="00F72274" w:rsidRDefault="00523752">
      <w:pPr>
        <w:spacing w:after="0" w:line="480" w:lineRule="auto"/>
        <w:ind w:left="120"/>
        <w:rPr>
          <w:lang w:val="ru-RU"/>
        </w:rPr>
      </w:pP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 w:line="480" w:lineRule="auto"/>
        <w:ind w:left="120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3752" w:rsidRPr="00F72274" w:rsidRDefault="00523752">
      <w:pPr>
        <w:spacing w:after="0" w:line="480" w:lineRule="auto"/>
        <w:ind w:left="120"/>
        <w:rPr>
          <w:lang w:val="ru-RU"/>
        </w:rPr>
      </w:pPr>
    </w:p>
    <w:p w:rsidR="00523752" w:rsidRPr="00F72274" w:rsidRDefault="00523752">
      <w:pPr>
        <w:spacing w:after="0"/>
        <w:ind w:left="120"/>
        <w:rPr>
          <w:lang w:val="ru-RU"/>
        </w:rPr>
      </w:pPr>
    </w:p>
    <w:p w:rsidR="00523752" w:rsidRPr="00F72274" w:rsidRDefault="00EE152B">
      <w:pPr>
        <w:spacing w:after="0" w:line="480" w:lineRule="auto"/>
        <w:ind w:left="120"/>
        <w:rPr>
          <w:lang w:val="ru-RU"/>
        </w:rPr>
      </w:pPr>
      <w:r w:rsidRPr="00F722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3752" w:rsidRPr="00F72274" w:rsidRDefault="00523752">
      <w:pPr>
        <w:spacing w:after="0" w:line="480" w:lineRule="auto"/>
        <w:ind w:left="120"/>
        <w:rPr>
          <w:lang w:val="ru-RU"/>
        </w:rPr>
      </w:pPr>
    </w:p>
    <w:p w:rsidR="00523752" w:rsidRPr="00F72274" w:rsidRDefault="00523752">
      <w:pPr>
        <w:rPr>
          <w:lang w:val="ru-RU"/>
        </w:rPr>
        <w:sectPr w:rsidR="00523752" w:rsidRPr="00F7227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E152B" w:rsidRPr="00F72274" w:rsidRDefault="00EE152B">
      <w:pPr>
        <w:rPr>
          <w:lang w:val="ru-RU"/>
        </w:rPr>
      </w:pPr>
    </w:p>
    <w:sectPr w:rsidR="00EE152B" w:rsidRPr="00F72274" w:rsidSect="005237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3752"/>
    <w:rsid w:val="00523752"/>
    <w:rsid w:val="00EE152B"/>
    <w:rsid w:val="00F7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37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3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16957</Words>
  <Characters>96655</Characters>
  <Application>Microsoft Office Word</Application>
  <DocSecurity>0</DocSecurity>
  <Lines>805</Lines>
  <Paragraphs>226</Paragraphs>
  <ScaleCrop>false</ScaleCrop>
  <Company/>
  <LinksUpToDate>false</LinksUpToDate>
  <CharactersWithSpaces>113386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2024-10-31T06:46:00Z</dcterms:created>
  <dcterms:modified xsi:type="dcterms:W3CDTF">2024-10-31T06:47:00Z</dcterms:modified>
</cp:coreProperties>
</file>