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C20CC0">
        <w:tc>
          <w:tcPr>
            <w:tcW w:w="10988" w:type="dxa"/>
            <w:gridSpan w:val="3"/>
          </w:tcPr>
          <w:p w:rsidR="00BB516B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Беляев Павел Михайлович</w:t>
            </w: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Pr="00BB516B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08516E9" wp14:editId="1CCCB9B8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-1410335</wp:posOffset>
                  </wp:positionV>
                  <wp:extent cx="1469390" cy="2314575"/>
                  <wp:effectExtent l="133350" t="95250" r="130810" b="161925"/>
                  <wp:wrapTight wrapText="bothSides">
                    <wp:wrapPolygon edited="0">
                      <wp:start x="-1400" y="-889"/>
                      <wp:lineTo x="-1960" y="-533"/>
                      <wp:lineTo x="-1680" y="22933"/>
                      <wp:lineTo x="23243" y="22933"/>
                      <wp:lineTo x="23243" y="-889"/>
                      <wp:lineTo x="-1400" y="-889"/>
                    </wp:wrapPolygon>
                  </wp:wrapTight>
                  <wp:docPr id="4" name="Рисунок 4" descr="C:\Users\Светлана\Desktop\фотографии\фотографии готовые\Беляев П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Беляев П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2314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F5F47" w:rsidRPr="00E64BD4" w:rsidRDefault="005F5F47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B" w:rsidRPr="00E64BD4" w:rsidRDefault="005F5F47" w:rsidP="008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863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.1922 – 27.07.2003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04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E64BD4" w:rsidRDefault="00E64BD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Пулеметчик, радист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E64BD4" w:rsidRDefault="00E64BD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__.__.1941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E64BD4" w:rsidRDefault="00E64BD4" w:rsidP="001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73 танковая бригада, 4-й Кантемировский танковый корпус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E64BD4" w:rsidRDefault="00E64BD4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13.08.1943 – тяжелое ранение в руку (госпиталь в Магнитогорске).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E64BD4" w:rsidRDefault="007F1FE8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нет</w:t>
            </w:r>
          </w:p>
        </w:tc>
        <w:tc>
          <w:tcPr>
            <w:tcW w:w="6060" w:type="dxa"/>
          </w:tcPr>
          <w:p w:rsidR="0011651E" w:rsidRPr="00E64BD4" w:rsidRDefault="00E64BD4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sz w:val="28"/>
                <w:szCs w:val="28"/>
              </w:rPr>
              <w:t xml:space="preserve">В 1942 году попал в окружение. Выходили вдвоем со старшим лейтенантом. После того, как пробились </w:t>
            </w:r>
            <w:proofErr w:type="gramStart"/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4BD4">
              <w:rPr>
                <w:rFonts w:ascii="Times New Roman" w:hAnsi="Times New Roman" w:cs="Times New Roman"/>
                <w:sz w:val="28"/>
                <w:szCs w:val="28"/>
              </w:rPr>
              <w:t xml:space="preserve"> своим, был зачислен в 4-й Кантемировский танковый корпус. </w:t>
            </w:r>
            <w:proofErr w:type="gramStart"/>
            <w:r w:rsidRPr="00E64BD4">
              <w:rPr>
                <w:rFonts w:ascii="Times New Roman" w:hAnsi="Times New Roman" w:cs="Times New Roman"/>
                <w:sz w:val="28"/>
                <w:szCs w:val="28"/>
              </w:rPr>
              <w:t xml:space="preserve">Воевал на </w:t>
            </w:r>
            <w:proofErr w:type="spellStart"/>
            <w:r w:rsidRPr="00E64BD4">
              <w:rPr>
                <w:rFonts w:ascii="Times New Roman" w:hAnsi="Times New Roman" w:cs="Times New Roman"/>
                <w:sz w:val="28"/>
                <w:szCs w:val="28"/>
              </w:rPr>
              <w:t>Орловско</w:t>
            </w:r>
            <w:proofErr w:type="spellEnd"/>
            <w:r w:rsidRPr="00E64BD4">
              <w:rPr>
                <w:rFonts w:ascii="Times New Roman" w:hAnsi="Times New Roman" w:cs="Times New Roman"/>
                <w:sz w:val="28"/>
                <w:szCs w:val="28"/>
              </w:rPr>
              <w:t xml:space="preserve"> – Курской дуге.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(Из воспоминаний Беляева П.М.)</w:t>
            </w:r>
          </w:p>
        </w:tc>
      </w:tr>
    </w:tbl>
    <w:p w:rsidR="00F7215B" w:rsidRDefault="00135C9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E8CF44" wp14:editId="60643E71">
            <wp:simplePos x="0" y="0"/>
            <wp:positionH relativeFrom="column">
              <wp:posOffset>2068830</wp:posOffset>
            </wp:positionH>
            <wp:positionV relativeFrom="paragraph">
              <wp:posOffset>207645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467FB"/>
    <w:rsid w:val="0011651E"/>
    <w:rsid w:val="00135C9B"/>
    <w:rsid w:val="0016442C"/>
    <w:rsid w:val="001E46E0"/>
    <w:rsid w:val="00404C41"/>
    <w:rsid w:val="00427C66"/>
    <w:rsid w:val="00560295"/>
    <w:rsid w:val="005905DA"/>
    <w:rsid w:val="005F5F47"/>
    <w:rsid w:val="00720DDA"/>
    <w:rsid w:val="007F1FE8"/>
    <w:rsid w:val="007F6995"/>
    <w:rsid w:val="0085035A"/>
    <w:rsid w:val="00863459"/>
    <w:rsid w:val="00970EF2"/>
    <w:rsid w:val="009723FB"/>
    <w:rsid w:val="00A80CD9"/>
    <w:rsid w:val="00AA4B55"/>
    <w:rsid w:val="00BB516B"/>
    <w:rsid w:val="00C20CC0"/>
    <w:rsid w:val="00C766F4"/>
    <w:rsid w:val="00C84AD0"/>
    <w:rsid w:val="00D57389"/>
    <w:rsid w:val="00D84863"/>
    <w:rsid w:val="00DA0852"/>
    <w:rsid w:val="00E56011"/>
    <w:rsid w:val="00E64BD4"/>
    <w:rsid w:val="00E73712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2019-04-06T15:16:00Z</dcterms:created>
  <dcterms:modified xsi:type="dcterms:W3CDTF">2019-11-23T11:33:00Z</dcterms:modified>
</cp:coreProperties>
</file>