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D84863">
        <w:tc>
          <w:tcPr>
            <w:tcW w:w="10988" w:type="dxa"/>
            <w:gridSpan w:val="3"/>
          </w:tcPr>
          <w:p w:rsidR="00BB516B" w:rsidRPr="00BB516B" w:rsidRDefault="00D84863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1BE17A0" wp14:editId="649D26B8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551180</wp:posOffset>
                  </wp:positionV>
                  <wp:extent cx="1423035" cy="2133600"/>
                  <wp:effectExtent l="133350" t="114300" r="139065" b="171450"/>
                  <wp:wrapTight wrapText="bothSides">
                    <wp:wrapPolygon edited="0">
                      <wp:start x="-867" y="-1157"/>
                      <wp:lineTo x="-2024" y="-771"/>
                      <wp:lineTo x="-2024" y="21600"/>
                      <wp:lineTo x="-1446" y="23143"/>
                      <wp:lineTo x="22843" y="23143"/>
                      <wp:lineTo x="23422" y="20829"/>
                      <wp:lineTo x="23422" y="2314"/>
                      <wp:lineTo x="22265" y="-579"/>
                      <wp:lineTo x="22265" y="-1157"/>
                      <wp:lineTo x="-867" y="-1157"/>
                    </wp:wrapPolygon>
                  </wp:wrapTight>
                  <wp:docPr id="3" name="Рисунок 3" descr="L:\ВСЕ к проекту КАТИ КЛЕВЦОВОЙ\30-APR-2019\17374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30-APR-2019\17374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133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7F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Гусев Федор Иванович</w:t>
            </w:r>
          </w:p>
        </w:tc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D84863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D84863" w:rsidRDefault="000467FB" w:rsidP="001E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23.02.2011 – 25.10.1972</w:t>
            </w:r>
          </w:p>
        </w:tc>
        <w:bookmarkStart w:id="0" w:name="_GoBack"/>
        <w:bookmarkEnd w:id="0"/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D84863" w:rsidRDefault="009723FB" w:rsidP="0004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D84863">
              <w:rPr>
                <w:rFonts w:ascii="Times New Roman" w:hAnsi="Times New Roman" w:cs="Times New Roman"/>
                <w:sz w:val="24"/>
                <w:szCs w:val="24"/>
              </w:rPr>
              <w:t xml:space="preserve"> обл., Арефинский р-н, д. </w:t>
            </w:r>
            <w:proofErr w:type="spellStart"/>
            <w:r w:rsidR="000467FB" w:rsidRPr="00D84863">
              <w:rPr>
                <w:rFonts w:ascii="Times New Roman" w:hAnsi="Times New Roman" w:cs="Times New Roman"/>
                <w:sz w:val="24"/>
                <w:szCs w:val="24"/>
              </w:rPr>
              <w:t>Евсевьево</w:t>
            </w:r>
            <w:proofErr w:type="spellEnd"/>
          </w:p>
        </w:tc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D84863" w:rsidRDefault="000467FB" w:rsidP="000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краснофлотец</w:t>
            </w:r>
          </w:p>
        </w:tc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D84863" w:rsidRDefault="000467FB" w:rsidP="000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Дальномерщик 240 батареи НЗ ВМБ</w:t>
            </w:r>
            <w:r w:rsidR="00135C9B" w:rsidRPr="00D8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C9B" w:rsidRPr="00D84863">
              <w:rPr>
                <w:rFonts w:ascii="Times New Roman" w:hAnsi="Times New Roman" w:cs="Times New Roman"/>
                <w:sz w:val="24"/>
                <w:szCs w:val="24"/>
              </w:rPr>
              <w:t>БВФл</w:t>
            </w:r>
            <w:proofErr w:type="spellEnd"/>
          </w:p>
        </w:tc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D84863" w:rsidRDefault="000467FB" w:rsidP="000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Июль 1941</w:t>
            </w:r>
          </w:p>
        </w:tc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D84863" w:rsidRDefault="00135C9B" w:rsidP="0013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240 батаре</w:t>
            </w: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 xml:space="preserve"> НЗ ВМБ </w:t>
            </w:r>
            <w:proofErr w:type="spellStart"/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БВФл</w:t>
            </w:r>
            <w:proofErr w:type="spellEnd"/>
          </w:p>
        </w:tc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D84863" w:rsidRDefault="0011651E" w:rsidP="0003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3FB" w:rsidTr="00D84863">
        <w:tc>
          <w:tcPr>
            <w:tcW w:w="1951" w:type="dxa"/>
          </w:tcPr>
          <w:p w:rsidR="009723FB" w:rsidRPr="00D84863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2977" w:type="dxa"/>
          </w:tcPr>
          <w:p w:rsidR="009723FB" w:rsidRPr="00D84863" w:rsidRDefault="009723FB" w:rsidP="0011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Медаль «</w:t>
            </w:r>
            <w:r w:rsidR="0016442C" w:rsidRPr="00D84863">
              <w:rPr>
                <w:rFonts w:ascii="Times New Roman" w:hAnsi="Times New Roman" w:cs="Times New Roman"/>
                <w:sz w:val="24"/>
                <w:szCs w:val="24"/>
              </w:rPr>
              <w:t>За боевые заслуги»</w:t>
            </w:r>
            <w:r w:rsidR="007F6995" w:rsidRPr="00D84863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</w:t>
            </w:r>
            <w:r w:rsidR="0011651E" w:rsidRPr="00D84863">
              <w:rPr>
                <w:rFonts w:ascii="Times New Roman" w:hAnsi="Times New Roman" w:cs="Times New Roman"/>
                <w:sz w:val="24"/>
                <w:szCs w:val="24"/>
              </w:rPr>
              <w:t>7 от 08.02.1945 г.)</w:t>
            </w:r>
          </w:p>
        </w:tc>
        <w:tc>
          <w:tcPr>
            <w:tcW w:w="6060" w:type="dxa"/>
          </w:tcPr>
          <w:p w:rsidR="009723FB" w:rsidRPr="00D84863" w:rsidRDefault="000467FB" w:rsidP="0004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Показывал пример в учебе и дисциплине, отличник боевой и политической подготовки. Упорно и настойчиво работал над собой, в тоже время оказывал помощь отстающим в учебе и дисциплине товарищам. Неся более трех лет вахту дальномера в суровых условиях Арктики, он всегда бдительно и зорко вел наблюдение. 14.10.1944 он обнаружил плавающую мину на дистанции около 80 кабельтовых.</w:t>
            </w:r>
          </w:p>
          <w:p w:rsidR="0011651E" w:rsidRPr="00D84863" w:rsidRDefault="0011651E" w:rsidP="0011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1943 года при поиске самолета, потерянного при аварии в тундре, он проявил себя исключительно </w:t>
            </w:r>
            <w:proofErr w:type="gramStart"/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стойким</w:t>
            </w:r>
            <w:proofErr w:type="gramEnd"/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, выносливым, находчивым и выполнил задание на отлично.</w:t>
            </w:r>
          </w:p>
          <w:p w:rsidR="0011651E" w:rsidRPr="00D84863" w:rsidRDefault="0011651E" w:rsidP="0011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63">
              <w:rPr>
                <w:rFonts w:ascii="Times New Roman" w:hAnsi="Times New Roman" w:cs="Times New Roman"/>
                <w:sz w:val="24"/>
                <w:szCs w:val="24"/>
              </w:rPr>
              <w:t>В марте 1943 года при поиске в течение 3 дней заблудившихся в тундре товарищей, проявил находчивость и выносливость, находясь в передовых рядах.</w:t>
            </w:r>
          </w:p>
        </w:tc>
      </w:tr>
    </w:tbl>
    <w:p w:rsidR="00F7215B" w:rsidRDefault="00135C9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E8CF44" wp14:editId="60643E71">
            <wp:simplePos x="0" y="0"/>
            <wp:positionH relativeFrom="column">
              <wp:posOffset>2068830</wp:posOffset>
            </wp:positionH>
            <wp:positionV relativeFrom="paragraph">
              <wp:posOffset>207645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pPr>
        <w:rPr>
          <w:noProof/>
          <w:lang w:eastAsia="ru-RU"/>
        </w:rPr>
      </w:pP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467FB"/>
    <w:rsid w:val="0011651E"/>
    <w:rsid w:val="00135C9B"/>
    <w:rsid w:val="0016442C"/>
    <w:rsid w:val="001E46E0"/>
    <w:rsid w:val="00404C41"/>
    <w:rsid w:val="00427C66"/>
    <w:rsid w:val="00560295"/>
    <w:rsid w:val="005905DA"/>
    <w:rsid w:val="007F6995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D84863"/>
    <w:rsid w:val="00DA0852"/>
    <w:rsid w:val="00E56011"/>
    <w:rsid w:val="00E73712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2019-04-06T15:16:00Z</dcterms:created>
  <dcterms:modified xsi:type="dcterms:W3CDTF">2019-11-22T08:41:00Z</dcterms:modified>
</cp:coreProperties>
</file>