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6485"/>
      </w:tblGrid>
      <w:tr w:rsidR="00BB516B" w:rsidTr="001A6055">
        <w:tc>
          <w:tcPr>
            <w:tcW w:w="10988" w:type="dxa"/>
            <w:gridSpan w:val="3"/>
          </w:tcPr>
          <w:p w:rsidR="00BB516B" w:rsidRPr="00BB516B" w:rsidRDefault="003935E9" w:rsidP="00896D75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Румянцев Геннадий Александрович</w:t>
            </w:r>
          </w:p>
        </w:tc>
      </w:tr>
      <w:tr w:rsidR="00F512CD" w:rsidTr="001A6055">
        <w:tc>
          <w:tcPr>
            <w:tcW w:w="10988" w:type="dxa"/>
            <w:gridSpan w:val="3"/>
          </w:tcPr>
          <w:p w:rsidR="00F512CD" w:rsidRDefault="00F512CD"/>
          <w:p w:rsidR="00F512CD" w:rsidRDefault="00134682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DAE9969" wp14:editId="7E3FFFE5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-2540</wp:posOffset>
                  </wp:positionV>
                  <wp:extent cx="1676400" cy="2235200"/>
                  <wp:effectExtent l="133350" t="114300" r="152400" b="165100"/>
                  <wp:wrapTight wrapText="bothSides">
                    <wp:wrapPolygon edited="0">
                      <wp:start x="-736" y="-1105"/>
                      <wp:lineTo x="-1718" y="-736"/>
                      <wp:lineTo x="-1718" y="21539"/>
                      <wp:lineTo x="-1227" y="23011"/>
                      <wp:lineTo x="23073" y="23011"/>
                      <wp:lineTo x="23318" y="2209"/>
                      <wp:lineTo x="22582" y="-552"/>
                      <wp:lineTo x="22582" y="-1105"/>
                      <wp:lineTo x="-736" y="-1105"/>
                    </wp:wrapPolygon>
                  </wp:wrapTight>
                  <wp:docPr id="4" name="Рисунок 4" descr="C:\Users\Светлана\Desktop\доп мат к проекту\Румянцевы\Геннадий Румянц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п мат к проекту\Румянцевы\Геннадий Румянц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35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1A6055">
        <w:tc>
          <w:tcPr>
            <w:tcW w:w="1951" w:type="dxa"/>
          </w:tcPr>
          <w:p w:rsidR="009723FB" w:rsidRPr="001A6055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7A1C1F" w:rsidRDefault="0085035A" w:rsidP="00010D5D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9723FB" w:rsidRPr="007A1C1F" w:rsidRDefault="00157CF0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</w:t>
            </w:r>
            <w:r w:rsidR="003935E9" w:rsidRPr="007A1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69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F0" w:rsidRPr="007A1C1F" w:rsidRDefault="00157CF0" w:rsidP="000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r w:rsidR="000671B5">
              <w:rPr>
                <w:rFonts w:ascii="Times New Roman" w:hAnsi="Times New Roman" w:cs="Times New Roman"/>
                <w:sz w:val="28"/>
                <w:szCs w:val="28"/>
              </w:rPr>
              <w:t>Старово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693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157CF0" w:rsidRPr="007A1C1F" w:rsidRDefault="003935E9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Старший разведчик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__.__.194</w:t>
            </w:r>
            <w:r w:rsidR="003935E9" w:rsidRPr="007A1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5E9" w:rsidRPr="007A1C1F">
              <w:rPr>
                <w:rFonts w:ascii="Times New Roman" w:hAnsi="Times New Roman" w:cs="Times New Roman"/>
                <w:sz w:val="28"/>
                <w:szCs w:val="28"/>
              </w:rPr>
              <w:t>Рыбинским</w:t>
            </w: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 xml:space="preserve"> РВК Ярославской области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157CF0" w:rsidRPr="007A1C1F" w:rsidRDefault="003935E9" w:rsidP="001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8 батарея 33 отдельной тяжелой пушечной артиллерийской Белоцерковской Краснознаменной бригады РГК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2552" w:type="dxa"/>
          </w:tcPr>
          <w:p w:rsidR="001A6055" w:rsidRPr="007A1C1F" w:rsidRDefault="003935E9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Орден Красной Звезды (Приказ № 4/н от 11.02.1944)</w:t>
            </w:r>
          </w:p>
        </w:tc>
        <w:tc>
          <w:tcPr>
            <w:tcW w:w="6485" w:type="dxa"/>
          </w:tcPr>
          <w:p w:rsidR="001A6055" w:rsidRPr="007A1C1F" w:rsidRDefault="003935E9" w:rsidP="001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 xml:space="preserve">10.10.1943 в районе д. </w:t>
            </w:r>
            <w:proofErr w:type="spellStart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Зизикалы</w:t>
            </w:r>
            <w:proofErr w:type="spellEnd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 xml:space="preserve"> им были обнаружены два немецких танка в скирдах ржи.</w:t>
            </w:r>
          </w:p>
          <w:p w:rsidR="003935E9" w:rsidRPr="007A1C1F" w:rsidRDefault="003935E9" w:rsidP="001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 xml:space="preserve">18.01.1944 в районе д. Тыновка были обнаружены: 1 </w:t>
            </w:r>
            <w:proofErr w:type="spellStart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артбатарея</w:t>
            </w:r>
            <w:proofErr w:type="spellEnd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, наблюдательный пункт и колонна автомашин противника. Благодаря зоркости и непрерывному наблюдению разведчика, все эти цели были своевременно уничтожены</w:t>
            </w:r>
          </w:p>
        </w:tc>
      </w:tr>
      <w:tr w:rsidR="00157CF0" w:rsidTr="001A6055">
        <w:tc>
          <w:tcPr>
            <w:tcW w:w="1951" w:type="dxa"/>
          </w:tcPr>
          <w:p w:rsidR="00157CF0" w:rsidRPr="0085035A" w:rsidRDefault="00157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57CF0" w:rsidRPr="007A1C1F" w:rsidRDefault="003935E9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Медаль «За отвагу» (Приказ №29/н от 05.11.1944)</w:t>
            </w:r>
          </w:p>
        </w:tc>
        <w:tc>
          <w:tcPr>
            <w:tcW w:w="6485" w:type="dxa"/>
          </w:tcPr>
          <w:p w:rsidR="00157CF0" w:rsidRPr="007A1C1F" w:rsidRDefault="007A1C1F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Разведчиками по собственной инициативе был простроен ложный наблюдательный пункт, на который немцы среагировали, как на настоящий, выпустив по нему 240 снарядов, тем самым раскрыв свои позиции.</w:t>
            </w:r>
            <w:proofErr w:type="gramEnd"/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7A1C1F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B4EE6CA" wp14:editId="7CF8BB74">
            <wp:simplePos x="0" y="0"/>
            <wp:positionH relativeFrom="column">
              <wp:posOffset>2125980</wp:posOffset>
            </wp:positionH>
            <wp:positionV relativeFrom="paragraph">
              <wp:posOffset>86995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671B5"/>
    <w:rsid w:val="00134682"/>
    <w:rsid w:val="00157CF0"/>
    <w:rsid w:val="0016442C"/>
    <w:rsid w:val="001A6055"/>
    <w:rsid w:val="001E46E0"/>
    <w:rsid w:val="00367409"/>
    <w:rsid w:val="003935E9"/>
    <w:rsid w:val="003B52BE"/>
    <w:rsid w:val="00404C41"/>
    <w:rsid w:val="00427C66"/>
    <w:rsid w:val="004E7C97"/>
    <w:rsid w:val="0053080E"/>
    <w:rsid w:val="00535CAE"/>
    <w:rsid w:val="00560295"/>
    <w:rsid w:val="005905DA"/>
    <w:rsid w:val="00674E4C"/>
    <w:rsid w:val="00724935"/>
    <w:rsid w:val="007509CA"/>
    <w:rsid w:val="00762323"/>
    <w:rsid w:val="00774A6E"/>
    <w:rsid w:val="007948C8"/>
    <w:rsid w:val="007A1C1F"/>
    <w:rsid w:val="007F6995"/>
    <w:rsid w:val="0085035A"/>
    <w:rsid w:val="00896D75"/>
    <w:rsid w:val="00970EF2"/>
    <w:rsid w:val="009723FB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E9477B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dcterms:created xsi:type="dcterms:W3CDTF">2019-04-06T15:16:00Z</dcterms:created>
  <dcterms:modified xsi:type="dcterms:W3CDTF">2020-04-21T08:31:00Z</dcterms:modified>
</cp:coreProperties>
</file>